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385" w:rsidRDefault="00F56385">
      <w:pPr>
        <w:pStyle w:val="NoSpacing"/>
      </w:pPr>
      <w:bookmarkStart w:id="0" w:name="_GoBack"/>
      <w:bookmarkEnd w:id="0"/>
    </w:p>
    <w:p w:rsidR="00F56385" w:rsidRDefault="00D20481">
      <w:pPr>
        <w:pStyle w:val="NoSpacing"/>
      </w:pPr>
      <w:r>
        <w:rPr>
          <w:rFonts w:ascii="Arial" w:hAnsi="Arial"/>
          <w:b/>
          <w:sz w:val="24"/>
        </w:rPr>
        <w:t xml:space="preserve">ARTA 6  Ensuring quality for </w:t>
      </w:r>
      <w:proofErr w:type="spellStart"/>
      <w:r>
        <w:rPr>
          <w:rFonts w:ascii="Arial" w:hAnsi="Arial"/>
          <w:b/>
          <w:sz w:val="24"/>
        </w:rPr>
        <w:t>Ariane</w:t>
      </w:r>
      <w:proofErr w:type="spellEnd"/>
      <w:r>
        <w:t>.</w:t>
      </w:r>
    </w:p>
    <w:p w:rsidR="00F56385" w:rsidRDefault="00F56385">
      <w:pPr>
        <w:pStyle w:val="NoSpacing"/>
      </w:pPr>
    </w:p>
    <w:p w:rsidR="00F56385" w:rsidRDefault="00D20481">
      <w:pPr>
        <w:pStyle w:val="NoSpacing"/>
      </w:pPr>
      <w:r>
        <w:rPr>
          <w:rFonts w:ascii="Arial" w:hAnsi="Arial" w:cs="Arial"/>
          <w:b/>
        </w:rPr>
        <w:t xml:space="preserve"> –  A ROLL</w:t>
      </w:r>
    </w:p>
    <w:p w:rsidR="00F56385" w:rsidRDefault="00F56385">
      <w:pPr>
        <w:pStyle w:val="NoSpacing"/>
        <w:rPr>
          <w:b/>
        </w:rPr>
      </w:pPr>
    </w:p>
    <w:p w:rsidR="00F56385" w:rsidRDefault="00D20481">
      <w:pPr>
        <w:pStyle w:val="BodyA"/>
      </w:pPr>
      <w:r>
        <w:rPr>
          <w:rFonts w:ascii="Arial" w:hAnsi="Arial" w:cs="Arial"/>
          <w:sz w:val="24"/>
        </w:rPr>
        <w:t>TAPE STARTS: 00.00.00</w:t>
      </w:r>
      <w:r>
        <w:rPr>
          <w:rFonts w:ascii="Arial" w:hAnsi="Arial" w:cs="Arial"/>
          <w:sz w:val="24"/>
        </w:rPr>
        <w:tab/>
      </w:r>
    </w:p>
    <w:p w:rsidR="00F56385" w:rsidRDefault="00D20481">
      <w:pPr>
        <w:pStyle w:val="BodyA"/>
      </w:pPr>
      <w:r>
        <w:rPr>
          <w:rFonts w:ascii="Arial" w:hAnsi="Arial" w:cs="Arial"/>
          <w:sz w:val="24"/>
        </w:rPr>
        <w:t>VT STARTS:</w:t>
      </w:r>
      <w:r>
        <w:rPr>
          <w:rFonts w:ascii="Arial" w:hAnsi="Arial" w:cs="Arial"/>
          <w:sz w:val="24"/>
        </w:rPr>
        <w:tab/>
        <w:t>00.00.14</w:t>
      </w:r>
      <w:r>
        <w:rPr>
          <w:rFonts w:ascii="Arial" w:hAnsi="Arial" w:cs="Arial"/>
          <w:sz w:val="24"/>
        </w:rPr>
        <w:tab/>
      </w:r>
    </w:p>
    <w:p w:rsidR="00F56385" w:rsidRDefault="00F56385">
      <w:pPr>
        <w:pStyle w:val="BodyA"/>
        <w:rPr>
          <w:rFonts w:ascii="Arial" w:hAnsi="Arial" w:cs="Arial"/>
          <w:sz w:val="24"/>
        </w:rPr>
      </w:pPr>
    </w:p>
    <w:p w:rsidR="00F56385" w:rsidRDefault="00F56385">
      <w:pPr>
        <w:pStyle w:val="BodyA"/>
        <w:rPr>
          <w:rFonts w:ascii="Arial" w:hAnsi="Arial" w:cs="Arial"/>
          <w:sz w:val="24"/>
        </w:rPr>
      </w:pPr>
    </w:p>
    <w:p w:rsidR="00F56385" w:rsidRDefault="00D20481">
      <w:pPr>
        <w:pStyle w:val="BodyA"/>
      </w:pPr>
      <w:r>
        <w:rPr>
          <w:rFonts w:ascii="Arial" w:hAnsi="Arial" w:cs="Arial"/>
          <w:b/>
          <w:sz w:val="24"/>
        </w:rPr>
        <w:t>00.00.14</w:t>
      </w:r>
    </w:p>
    <w:p w:rsidR="00F56385" w:rsidRDefault="00D20481">
      <w:pPr>
        <w:pStyle w:val="NoSpacing"/>
      </w:pPr>
      <w:r>
        <w:rPr>
          <w:rFonts w:ascii="Arial" w:hAnsi="Arial" w:cs="Arial"/>
          <w:b/>
        </w:rPr>
        <w:t xml:space="preserve">[SFX boom! ARTA 6 fires its engine during TEST FIRING at ESA test facility at </w:t>
      </w:r>
      <w:r>
        <w:rPr>
          <w:rFonts w:ascii="Arial" w:hAnsi="Arial" w:cs="Arial"/>
          <w:b/>
        </w:rPr>
        <w:t>CSG.]</w:t>
      </w:r>
    </w:p>
    <w:p w:rsidR="00F56385" w:rsidRDefault="00D20481">
      <w:pPr>
        <w:pStyle w:val="Standard"/>
      </w:pPr>
      <w:proofErr w:type="spellStart"/>
      <w:r>
        <w:rPr>
          <w:rFonts w:ascii="Arial" w:hAnsi="Arial" w:cs="Arial"/>
        </w:rPr>
        <w:t>Ariane</w:t>
      </w:r>
      <w:proofErr w:type="spellEnd"/>
      <w:r>
        <w:rPr>
          <w:rFonts w:ascii="Arial" w:hAnsi="Arial" w:cs="Arial"/>
        </w:rPr>
        <w:t xml:space="preserve"> 5’s powerful booster roars into life during a firing test at the Guyana Space Centre.</w:t>
      </w:r>
    </w:p>
    <w:p w:rsidR="00F56385" w:rsidRDefault="00F56385">
      <w:pPr>
        <w:pStyle w:val="NoSpacing"/>
        <w:rPr>
          <w:rFonts w:ascii="Arial" w:hAnsi="Arial" w:cs="Arial"/>
          <w:b/>
        </w:rPr>
      </w:pPr>
    </w:p>
    <w:p w:rsidR="00F56385" w:rsidRDefault="00F56385">
      <w:pPr>
        <w:pStyle w:val="NoSpacing"/>
        <w:rPr>
          <w:rFonts w:ascii="Arial" w:hAnsi="Arial" w:cs="Arial"/>
          <w:b/>
        </w:rPr>
      </w:pPr>
    </w:p>
    <w:p w:rsidR="00F56385" w:rsidRDefault="00D20481">
      <w:pPr>
        <w:pStyle w:val="NoSpacing"/>
      </w:pPr>
      <w:r>
        <w:rPr>
          <w:rFonts w:ascii="Arial" w:hAnsi="Arial" w:cs="Arial"/>
          <w:b/>
        </w:rPr>
        <w:t>00.00.24</w:t>
      </w:r>
    </w:p>
    <w:p w:rsidR="00F56385" w:rsidRDefault="00D20481">
      <w:pPr>
        <w:pStyle w:val="NoSpacing"/>
      </w:pPr>
      <w:r>
        <w:rPr>
          <w:rFonts w:ascii="Arial" w:hAnsi="Arial" w:cs="Arial"/>
          <w:b/>
        </w:rPr>
        <w:t>[Clouds of SMOKE. Fade to smoke of ARIANE 5 LAUNCH as she lifts off from the pad]</w:t>
      </w:r>
    </w:p>
    <w:p w:rsidR="00F56385" w:rsidRDefault="00D20481">
      <w:pPr>
        <w:pStyle w:val="NoSpacing"/>
      </w:pPr>
      <w:r>
        <w:rPr>
          <w:rFonts w:ascii="Arial" w:hAnsi="Arial" w:cs="Arial"/>
        </w:rPr>
        <w:t xml:space="preserve">Europe’s launcher has an impressive track record of success and </w:t>
      </w:r>
      <w:r>
        <w:rPr>
          <w:rFonts w:ascii="Arial" w:hAnsi="Arial" w:cs="Arial"/>
        </w:rPr>
        <w:t xml:space="preserve">the solid rocket engine on her boosters is regularly tested as part of the European Space Agency’s </w:t>
      </w:r>
      <w:proofErr w:type="spellStart"/>
      <w:r>
        <w:rPr>
          <w:rFonts w:ascii="Arial" w:hAnsi="Arial" w:cs="Arial"/>
        </w:rPr>
        <w:t>ongoing</w:t>
      </w:r>
      <w:proofErr w:type="spellEnd"/>
      <w:r>
        <w:rPr>
          <w:rFonts w:ascii="Arial" w:hAnsi="Arial" w:cs="Arial"/>
        </w:rPr>
        <w:t xml:space="preserve"> 00.00.47</w:t>
      </w:r>
    </w:p>
    <w:p w:rsidR="00F56385" w:rsidRDefault="00D20481">
      <w:pPr>
        <w:pStyle w:val="NoSpacing"/>
      </w:pPr>
      <w:r>
        <w:rPr>
          <w:rFonts w:ascii="Arial" w:hAnsi="Arial" w:cs="Arial"/>
        </w:rPr>
        <w:t>programme to maintain the performance and reliably of the heavy lifter</w:t>
      </w:r>
      <w:r>
        <w:rPr>
          <w:rFonts w:ascii="Arial" w:hAnsi="Arial" w:cs="Arial"/>
          <w:color w:val="FF0000"/>
        </w:rPr>
        <w:t>.</w:t>
      </w:r>
    </w:p>
    <w:p w:rsidR="00F56385" w:rsidRDefault="00F56385">
      <w:pPr>
        <w:pStyle w:val="NoSpacing"/>
        <w:rPr>
          <w:rFonts w:ascii="Arial" w:hAnsi="Arial" w:cs="Arial"/>
        </w:rPr>
      </w:pPr>
    </w:p>
    <w:p w:rsidR="00F56385" w:rsidRDefault="00D20481">
      <w:pPr>
        <w:pStyle w:val="NoSpacing"/>
      </w:pPr>
      <w:r>
        <w:rPr>
          <w:rFonts w:ascii="Arial" w:hAnsi="Arial" w:cs="Arial"/>
          <w:b/>
          <w:sz w:val="24"/>
        </w:rPr>
        <w:t xml:space="preserve"> [INSET CLIP: </w:t>
      </w:r>
      <w:r>
        <w:rPr>
          <w:rFonts w:ascii="Arial" w:hAnsi="Arial" w:cs="Arial"/>
          <w:b/>
        </w:rPr>
        <w:t xml:space="preserve">Giorgio MASTRANGELO, ARTA 6 Project Manager, </w:t>
      </w:r>
      <w:proofErr w:type="spellStart"/>
      <w:r>
        <w:rPr>
          <w:rFonts w:ascii="Arial" w:hAnsi="Arial" w:cs="Arial"/>
          <w:b/>
        </w:rPr>
        <w:t>Europrop</w:t>
      </w:r>
      <w:r>
        <w:rPr>
          <w:rFonts w:ascii="Arial" w:hAnsi="Arial" w:cs="Arial"/>
          <w:b/>
        </w:rPr>
        <w:t>ulsion</w:t>
      </w:r>
      <w:proofErr w:type="spellEnd"/>
      <w:r>
        <w:rPr>
          <w:rFonts w:ascii="Arial" w:hAnsi="Arial" w:cs="Arial"/>
          <w:b/>
        </w:rPr>
        <w:t>]</w:t>
      </w:r>
    </w:p>
    <w:p w:rsidR="00F56385" w:rsidRDefault="00D20481">
      <w:pPr>
        <w:pStyle w:val="NoSpacing"/>
      </w:pPr>
      <w:r>
        <w:rPr>
          <w:rFonts w:ascii="Arial" w:hAnsi="Arial" w:cs="Arial"/>
          <w:i/>
        </w:rPr>
        <w:t xml:space="preserve">In solid propulsion, it is not possible to test a motor before the flight. So we have to reproduce its functions on the ground.  The test allows us periodically to check the Solid Rocket Motor is performing as planned, and assess the materials </w:t>
      </w:r>
      <w:r>
        <w:rPr>
          <w:rFonts w:ascii="Arial" w:hAnsi="Arial" w:cs="Arial"/>
          <w:i/>
        </w:rPr>
        <w:t>after the launch.</w:t>
      </w:r>
    </w:p>
    <w:p w:rsidR="00F56385" w:rsidRDefault="00F56385">
      <w:pPr>
        <w:pStyle w:val="NoSpacing"/>
        <w:rPr>
          <w:rFonts w:ascii="Arial" w:hAnsi="Arial" w:cs="Arial"/>
          <w:i/>
        </w:rPr>
      </w:pPr>
    </w:p>
    <w:p w:rsidR="00F56385" w:rsidRDefault="00D20481">
      <w:pPr>
        <w:pStyle w:val="NoSpacing"/>
      </w:pPr>
      <w:r>
        <w:rPr>
          <w:rFonts w:ascii="Arial" w:hAnsi="Arial" w:cs="Arial"/>
          <w:b/>
        </w:rPr>
        <w:t>00.01.07</w:t>
      </w:r>
    </w:p>
    <w:p w:rsidR="00F56385" w:rsidRDefault="00D20481">
      <w:pPr>
        <w:pStyle w:val="NoSpacing"/>
      </w:pPr>
      <w:r>
        <w:rPr>
          <w:rFonts w:ascii="Arial" w:hAnsi="Arial" w:cs="Arial"/>
          <w:b/>
        </w:rPr>
        <w:t>[ARTA 6 in the Integration Building at the CSG]</w:t>
      </w:r>
    </w:p>
    <w:p w:rsidR="00F56385" w:rsidRDefault="00D20481">
      <w:pPr>
        <w:pStyle w:val="NoSpacing"/>
      </w:pPr>
      <w:r>
        <w:rPr>
          <w:rFonts w:ascii="Arial" w:hAnsi="Arial" w:cs="Arial"/>
        </w:rPr>
        <w:t>Preparations started in the Integration Building with fluid and electrical connections and inputting measurements to be tested.</w:t>
      </w:r>
    </w:p>
    <w:p w:rsidR="00F56385" w:rsidRDefault="00F56385">
      <w:pPr>
        <w:pStyle w:val="Standard"/>
        <w:rPr>
          <w:rFonts w:ascii="Arial" w:hAnsi="Arial" w:cs="Arial"/>
        </w:rPr>
      </w:pPr>
    </w:p>
    <w:p w:rsidR="00F56385" w:rsidRDefault="00D20481">
      <w:pPr>
        <w:pStyle w:val="NoSpacing"/>
      </w:pPr>
      <w:r>
        <w:rPr>
          <w:rFonts w:ascii="Arial" w:hAnsi="Arial" w:cs="Arial"/>
          <w:b/>
        </w:rPr>
        <w:t>[ARTA 6 travelling along track during transfer to t</w:t>
      </w:r>
      <w:r>
        <w:rPr>
          <w:rFonts w:ascii="Arial" w:hAnsi="Arial" w:cs="Arial"/>
          <w:b/>
        </w:rPr>
        <w:t>est facility]</w:t>
      </w:r>
    </w:p>
    <w:p w:rsidR="00F56385" w:rsidRDefault="00D20481">
      <w:pPr>
        <w:pStyle w:val="NoSpacing"/>
      </w:pPr>
      <w:r>
        <w:rPr>
          <w:rFonts w:ascii="Arial" w:hAnsi="Arial" w:cs="Arial"/>
        </w:rPr>
        <w:t>The largest booster produced in Europe was then transferred vertically through the Amazonian forest at the Guiana Space Centre, travelling on its own table, along a specially designed track.</w:t>
      </w:r>
    </w:p>
    <w:p w:rsidR="00F56385" w:rsidRDefault="00F56385">
      <w:pPr>
        <w:pStyle w:val="Standard"/>
        <w:rPr>
          <w:rFonts w:ascii="Arial" w:hAnsi="Arial" w:cs="Arial"/>
        </w:rPr>
      </w:pPr>
    </w:p>
    <w:p w:rsidR="00F56385" w:rsidRDefault="00D20481">
      <w:pPr>
        <w:pStyle w:val="NoSpacing"/>
      </w:pPr>
      <w:r>
        <w:rPr>
          <w:rFonts w:ascii="Arial" w:hAnsi="Arial" w:cs="Arial"/>
          <w:b/>
        </w:rPr>
        <w:t>[ARTA 6 travelling along track, looking up at boos</w:t>
      </w:r>
      <w:r>
        <w:rPr>
          <w:rFonts w:ascii="Arial" w:hAnsi="Arial" w:cs="Arial"/>
          <w:b/>
        </w:rPr>
        <w:t>ter, seen from camera mounted on firing table]</w:t>
      </w:r>
    </w:p>
    <w:p w:rsidR="00F56385" w:rsidRDefault="00D20481">
      <w:pPr>
        <w:pStyle w:val="NoSpacing"/>
      </w:pPr>
      <w:r>
        <w:rPr>
          <w:rFonts w:ascii="Arial" w:hAnsi="Arial" w:cs="Arial"/>
        </w:rPr>
        <w:t>The test programme called, called ARTA 6, is a collaboration between ESA and France’s CNES space agency under ESA’s Launchers Exploitation Accompaniment Programme, LEAP.</w:t>
      </w:r>
    </w:p>
    <w:p w:rsidR="00F56385" w:rsidRDefault="00F56385">
      <w:pPr>
        <w:pStyle w:val="NoSpacing"/>
        <w:rPr>
          <w:rFonts w:ascii="Arial" w:hAnsi="Arial" w:cs="Arial"/>
        </w:rPr>
      </w:pPr>
    </w:p>
    <w:p w:rsidR="00F56385" w:rsidRDefault="00D20481">
      <w:pPr>
        <w:pStyle w:val="NoSpacing"/>
      </w:pPr>
      <w:r>
        <w:rPr>
          <w:rFonts w:ascii="Arial" w:hAnsi="Arial" w:cs="Arial"/>
          <w:b/>
        </w:rPr>
        <w:t>00.01.43</w:t>
      </w:r>
    </w:p>
    <w:p w:rsidR="00F56385" w:rsidRDefault="00D20481">
      <w:pPr>
        <w:pStyle w:val="NoSpacing"/>
      </w:pPr>
      <w:r>
        <w:rPr>
          <w:rFonts w:ascii="Arial" w:hAnsi="Arial" w:cs="Arial"/>
          <w:b/>
          <w:sz w:val="24"/>
        </w:rPr>
        <w:t xml:space="preserve">INSET CLIP: </w:t>
      </w:r>
      <w:r>
        <w:rPr>
          <w:rFonts w:ascii="Arial" w:hAnsi="Arial" w:cs="Arial"/>
          <w:b/>
        </w:rPr>
        <w:t xml:space="preserve">Vincent FAVIER, </w:t>
      </w:r>
      <w:r>
        <w:rPr>
          <w:rFonts w:ascii="Arial" w:hAnsi="Arial" w:cs="Arial"/>
          <w:b/>
        </w:rPr>
        <w:t>ARTA 6 Project Manager, CNES DNA]</w:t>
      </w:r>
    </w:p>
    <w:p w:rsidR="00F56385" w:rsidRDefault="00D20481">
      <w:pPr>
        <w:pStyle w:val="NoSpacing"/>
      </w:pPr>
      <w:r>
        <w:rPr>
          <w:rFonts w:ascii="Arial" w:hAnsi="Arial" w:cs="Arial"/>
        </w:rPr>
        <w:t>The</w:t>
      </w:r>
      <w:r>
        <w:rPr>
          <w:rFonts w:ascii="Arial" w:hAnsi="Arial" w:cs="Arial"/>
          <w:i/>
        </w:rPr>
        <w:t xml:space="preserve"> CSG supports us for the operational elements such as air conditioning, energy, fire detection, gas detection. And in addition, the CSG provides and implements operational resources during the campaign, like video links</w:t>
      </w:r>
      <w:r>
        <w:rPr>
          <w:rFonts w:ascii="Arial" w:hAnsi="Arial" w:cs="Arial"/>
          <w:i/>
        </w:rPr>
        <w:t xml:space="preserve"> and environmental checks.</w:t>
      </w:r>
    </w:p>
    <w:p w:rsidR="00F56385" w:rsidRDefault="00F56385">
      <w:pPr>
        <w:pStyle w:val="NoSpacing"/>
        <w:rPr>
          <w:rFonts w:ascii="Arial" w:hAnsi="Arial" w:cs="Arial"/>
          <w:i/>
        </w:rPr>
      </w:pPr>
    </w:p>
    <w:p w:rsidR="00F56385" w:rsidRDefault="00D20481">
      <w:pPr>
        <w:pStyle w:val="NoSpacing"/>
      </w:pPr>
      <w:r>
        <w:rPr>
          <w:rFonts w:ascii="Arial" w:hAnsi="Arial" w:cs="Arial"/>
          <w:b/>
        </w:rPr>
        <w:t>00.02.05</w:t>
      </w:r>
    </w:p>
    <w:p w:rsidR="00F56385" w:rsidRDefault="00D20481">
      <w:pPr>
        <w:pStyle w:val="NoSpacing"/>
      </w:pPr>
      <w:r>
        <w:rPr>
          <w:rFonts w:ascii="Arial" w:hAnsi="Arial" w:cs="Arial"/>
          <w:b/>
        </w:rPr>
        <w:t>[ARTA 6 arrives at the BOOSTER ENGINE TEST STAND]</w:t>
      </w:r>
    </w:p>
    <w:p w:rsidR="00F56385" w:rsidRDefault="00D20481">
      <w:pPr>
        <w:pStyle w:val="NoSpacing"/>
      </w:pPr>
      <w:r>
        <w:rPr>
          <w:rFonts w:ascii="Arial" w:hAnsi="Arial" w:cs="Arial"/>
        </w:rPr>
        <w:t>ARTA 6 arrived at the booster engine stand, which is the European Space Agency’s dedicated facility at the CSG, specifically designed for the vertical testing of motors.</w:t>
      </w:r>
    </w:p>
    <w:p w:rsidR="00F56385" w:rsidRDefault="00F56385">
      <w:pPr>
        <w:pStyle w:val="NoSpacing"/>
        <w:rPr>
          <w:rFonts w:ascii="Arial" w:hAnsi="Arial" w:cs="Arial"/>
        </w:rPr>
      </w:pPr>
    </w:p>
    <w:p w:rsidR="00F56385" w:rsidRDefault="00D20481">
      <w:pPr>
        <w:pStyle w:val="NoSpacing"/>
      </w:pPr>
      <w:r>
        <w:rPr>
          <w:rFonts w:ascii="Arial" w:hAnsi="Arial" w:cs="Arial"/>
          <w:b/>
        </w:rPr>
        <w:lastRenderedPageBreak/>
        <w:t>0.02.18</w:t>
      </w:r>
    </w:p>
    <w:p w:rsidR="00F56385" w:rsidRDefault="00D20481">
      <w:pPr>
        <w:pStyle w:val="NoSpacing"/>
      </w:pPr>
      <w:r>
        <w:rPr>
          <w:rFonts w:ascii="Arial" w:hAnsi="Arial" w:cs="Arial"/>
          <w:b/>
        </w:rPr>
        <w:t xml:space="preserve">[INSET CLIP : Brice SANTERRE, ARTA 6 Project Manager, Airbus </w:t>
      </w:r>
      <w:proofErr w:type="spellStart"/>
      <w:r>
        <w:rPr>
          <w:rFonts w:ascii="Arial" w:hAnsi="Arial" w:cs="Arial"/>
          <w:b/>
        </w:rPr>
        <w:t>Safran</w:t>
      </w:r>
      <w:proofErr w:type="spellEnd"/>
      <w:r>
        <w:rPr>
          <w:rFonts w:ascii="Arial" w:hAnsi="Arial" w:cs="Arial"/>
          <w:b/>
        </w:rPr>
        <w:t xml:space="preserve"> Launchers]</w:t>
      </w:r>
    </w:p>
    <w:p w:rsidR="00F56385" w:rsidRDefault="00D20481">
      <w:pPr>
        <w:pStyle w:val="NoSpacing"/>
      </w:pPr>
      <w:r>
        <w:rPr>
          <w:rFonts w:ascii="Arial" w:hAnsi="Arial" w:cs="Arial"/>
          <w:i/>
        </w:rPr>
        <w:t>The nature of the booster’s materials and the fact most of them are reused from one test to another, requires specific upgrading operations. Previous tests have been e</w:t>
      </w:r>
      <w:r>
        <w:rPr>
          <w:rFonts w:ascii="Arial" w:hAnsi="Arial" w:cs="Arial"/>
          <w:i/>
        </w:rPr>
        <w:t>very 3, 4 years, as preparations for the next one have to start before analysis of the previous test has finished.</w:t>
      </w:r>
    </w:p>
    <w:p w:rsidR="00F56385" w:rsidRDefault="00F56385">
      <w:pPr>
        <w:pStyle w:val="NoSpacing"/>
        <w:rPr>
          <w:rFonts w:ascii="Arial" w:hAnsi="Arial" w:cs="Arial"/>
        </w:rPr>
      </w:pPr>
    </w:p>
    <w:p w:rsidR="00F56385" w:rsidRDefault="00D20481">
      <w:pPr>
        <w:pStyle w:val="NoSpacing"/>
      </w:pPr>
      <w:r>
        <w:rPr>
          <w:rFonts w:ascii="Arial" w:hAnsi="Arial" w:cs="Arial"/>
          <w:b/>
        </w:rPr>
        <w:t>00.02.37</w:t>
      </w:r>
    </w:p>
    <w:p w:rsidR="00F56385" w:rsidRDefault="00D20481">
      <w:pPr>
        <w:pStyle w:val="NoSpacing"/>
      </w:pPr>
      <w:r>
        <w:rPr>
          <w:rFonts w:ascii="Arial" w:hAnsi="Arial" w:cs="Arial"/>
          <w:b/>
        </w:rPr>
        <w:t>[Firing test in slow motion]</w:t>
      </w:r>
    </w:p>
    <w:p w:rsidR="00F56385" w:rsidRDefault="00D20481">
      <w:pPr>
        <w:pStyle w:val="NoSpacing"/>
      </w:pPr>
      <w:r>
        <w:rPr>
          <w:rFonts w:ascii="Arial" w:hAnsi="Arial" w:cs="Arial"/>
        </w:rPr>
        <w:t xml:space="preserve">On the day of the test, the motor burned for 128 seconds, simulating an </w:t>
      </w:r>
      <w:proofErr w:type="spellStart"/>
      <w:r>
        <w:rPr>
          <w:rFonts w:ascii="Arial" w:hAnsi="Arial" w:cs="Arial"/>
        </w:rPr>
        <w:t>Ariane</w:t>
      </w:r>
      <w:proofErr w:type="spellEnd"/>
      <w:r>
        <w:rPr>
          <w:rFonts w:ascii="Arial" w:hAnsi="Arial" w:cs="Arial"/>
        </w:rPr>
        <w:t xml:space="preserve"> 5 flight - and deliver</w:t>
      </w:r>
      <w:r>
        <w:rPr>
          <w:rFonts w:ascii="Arial" w:hAnsi="Arial" w:cs="Arial"/>
        </w:rPr>
        <w:t>ed a thrust of over 500 tons.  The booster passed its test with flying colours.</w:t>
      </w:r>
    </w:p>
    <w:p w:rsidR="00F56385" w:rsidRDefault="00F56385">
      <w:pPr>
        <w:pStyle w:val="NoSpacing"/>
        <w:rPr>
          <w:rFonts w:ascii="Arial" w:hAnsi="Arial" w:cs="Arial"/>
        </w:rPr>
      </w:pPr>
    </w:p>
    <w:p w:rsidR="00F56385" w:rsidRDefault="00D20481">
      <w:pPr>
        <w:pStyle w:val="NoSpacing"/>
      </w:pPr>
      <w:r>
        <w:rPr>
          <w:rFonts w:ascii="Arial" w:hAnsi="Arial" w:cs="Arial"/>
          <w:b/>
        </w:rPr>
        <w:t>[</w:t>
      </w:r>
      <w:proofErr w:type="spellStart"/>
      <w:r>
        <w:rPr>
          <w:rFonts w:ascii="Arial" w:hAnsi="Arial" w:cs="Arial"/>
          <w:b/>
        </w:rPr>
        <w:t>Ariane</w:t>
      </w:r>
      <w:proofErr w:type="spellEnd"/>
      <w:r>
        <w:rPr>
          <w:rFonts w:ascii="Arial" w:hAnsi="Arial" w:cs="Arial"/>
          <w:b/>
        </w:rPr>
        <w:t xml:space="preserve"> 5 on the pad]</w:t>
      </w:r>
    </w:p>
    <w:p w:rsidR="00F56385" w:rsidRDefault="00D20481">
      <w:pPr>
        <w:pStyle w:val="NoSpacing"/>
      </w:pPr>
      <w:r>
        <w:rPr>
          <w:rFonts w:ascii="Arial" w:hAnsi="Arial" w:cs="Arial"/>
          <w:color w:val="000000"/>
        </w:rPr>
        <w:t xml:space="preserve">This was also an opportunity for the teams to trial new improvements and materials for </w:t>
      </w:r>
      <w:proofErr w:type="spellStart"/>
      <w:r>
        <w:rPr>
          <w:rFonts w:ascii="Arial" w:hAnsi="Arial" w:cs="Arial"/>
          <w:color w:val="000000"/>
        </w:rPr>
        <w:t>Ariane</w:t>
      </w:r>
      <w:proofErr w:type="spellEnd"/>
      <w:r>
        <w:rPr>
          <w:rFonts w:ascii="Arial" w:hAnsi="Arial" w:cs="Arial"/>
          <w:color w:val="000000"/>
        </w:rPr>
        <w:t xml:space="preserve"> 5, and check quality levels.</w:t>
      </w:r>
    </w:p>
    <w:p w:rsidR="00F56385" w:rsidRDefault="00D20481">
      <w:pPr>
        <w:pStyle w:val="NoSpacing"/>
      </w:pPr>
      <w:r>
        <w:rPr>
          <w:rFonts w:ascii="Arial" w:hAnsi="Arial" w:cs="Arial"/>
          <w:color w:val="FF0000"/>
        </w:rPr>
        <w:t xml:space="preserve"> </w:t>
      </w:r>
    </w:p>
    <w:p w:rsidR="00F56385" w:rsidRDefault="00D20481">
      <w:pPr>
        <w:pStyle w:val="NoSpacing"/>
      </w:pPr>
      <w:r>
        <w:rPr>
          <w:rFonts w:ascii="Arial" w:hAnsi="Arial" w:cs="Arial"/>
          <w:b/>
        </w:rPr>
        <w:t>00.03.02</w:t>
      </w:r>
    </w:p>
    <w:p w:rsidR="00F56385" w:rsidRDefault="00D20481">
      <w:pPr>
        <w:pStyle w:val="NoSpacing"/>
      </w:pPr>
      <w:r>
        <w:rPr>
          <w:rFonts w:ascii="Arial" w:hAnsi="Arial" w:cs="Arial"/>
          <w:b/>
        </w:rPr>
        <w:t xml:space="preserve">[INSET CLIP: </w:t>
      </w:r>
      <w:proofErr w:type="spellStart"/>
      <w:r>
        <w:rPr>
          <w:rFonts w:ascii="Arial" w:hAnsi="Arial" w:cs="Arial"/>
          <w:b/>
        </w:rPr>
        <w:t>Charline</w:t>
      </w:r>
      <w:proofErr w:type="spellEnd"/>
      <w:r>
        <w:rPr>
          <w:rFonts w:ascii="Arial" w:hAnsi="Arial" w:cs="Arial"/>
          <w:b/>
        </w:rPr>
        <w:t xml:space="preserve"> DUTERTRE, ARTA 6 Project Manager, ESA</w:t>
      </w:r>
    </w:p>
    <w:p w:rsidR="00F56385" w:rsidRDefault="00D20481">
      <w:pPr>
        <w:pStyle w:val="NoSpacing"/>
      </w:pPr>
      <w:r>
        <w:rPr>
          <w:rFonts w:ascii="Arial" w:hAnsi="Arial" w:cs="Arial"/>
          <w:i/>
        </w:rPr>
        <w:t>After the test, the final stage is to analyse the data and the efficiency of the test equipment, which allows us to check the stability of production and enrich our knowledge of the motor. It also helps us dec</w:t>
      </w:r>
      <w:r>
        <w:rPr>
          <w:rFonts w:ascii="Arial" w:hAnsi="Arial" w:cs="Arial"/>
          <w:i/>
        </w:rPr>
        <w:t>ide whether to introduce into production the changes we’ve tested on ARTA 6.</w:t>
      </w:r>
    </w:p>
    <w:p w:rsidR="00F56385" w:rsidRDefault="00F56385">
      <w:pPr>
        <w:pStyle w:val="NoSpacing"/>
      </w:pPr>
    </w:p>
    <w:p w:rsidR="00F56385" w:rsidRDefault="00D20481">
      <w:pPr>
        <w:pStyle w:val="NoSpacing"/>
      </w:pPr>
      <w:r>
        <w:rPr>
          <w:rFonts w:ascii="Arial" w:hAnsi="Arial" w:cs="Arial"/>
          <w:b/>
        </w:rPr>
        <w:t>00.03.28</w:t>
      </w:r>
    </w:p>
    <w:p w:rsidR="00F56385" w:rsidRDefault="00D20481">
      <w:pPr>
        <w:pStyle w:val="NoSpacing"/>
      </w:pPr>
      <w:r>
        <w:rPr>
          <w:rFonts w:ascii="Arial" w:hAnsi="Arial" w:cs="Arial"/>
          <w:b/>
        </w:rPr>
        <w:t>[</w:t>
      </w:r>
      <w:proofErr w:type="spellStart"/>
      <w:r>
        <w:rPr>
          <w:rFonts w:ascii="Arial" w:hAnsi="Arial" w:cs="Arial"/>
          <w:b/>
        </w:rPr>
        <w:t>Ariane</w:t>
      </w:r>
      <w:proofErr w:type="spellEnd"/>
      <w:r>
        <w:rPr>
          <w:rFonts w:ascii="Arial" w:hAnsi="Arial" w:cs="Arial"/>
          <w:b/>
        </w:rPr>
        <w:t xml:space="preserve"> 5 launch </w:t>
      </w:r>
      <w:proofErr w:type="spellStart"/>
      <w:r>
        <w:rPr>
          <w:rFonts w:ascii="Arial" w:hAnsi="Arial" w:cs="Arial"/>
          <w:b/>
        </w:rPr>
        <w:t>cont</w:t>
      </w:r>
      <w:proofErr w:type="spellEnd"/>
      <w:r>
        <w:rPr>
          <w:rFonts w:ascii="Arial" w:hAnsi="Arial" w:cs="Arial"/>
          <w:b/>
        </w:rPr>
        <w:t>]</w:t>
      </w:r>
    </w:p>
    <w:p w:rsidR="00F56385" w:rsidRDefault="00D20481">
      <w:pPr>
        <w:pStyle w:val="NoSpacing"/>
      </w:pPr>
      <w:r>
        <w:rPr>
          <w:rFonts w:ascii="Arial" w:hAnsi="Arial" w:cs="Arial"/>
        </w:rPr>
        <w:t xml:space="preserve">The experts collected 443 measurements which will take a year to analyse as part of ESA’s </w:t>
      </w:r>
      <w:proofErr w:type="spellStart"/>
      <w:r>
        <w:rPr>
          <w:rFonts w:ascii="Arial" w:hAnsi="Arial" w:cs="Arial"/>
        </w:rPr>
        <w:t>ongoing</w:t>
      </w:r>
      <w:proofErr w:type="spellEnd"/>
      <w:r>
        <w:rPr>
          <w:rFonts w:ascii="Arial" w:hAnsi="Arial" w:cs="Arial"/>
        </w:rPr>
        <w:t xml:space="preserve"> commitment to guarantee Europe independent acces</w:t>
      </w:r>
      <w:r>
        <w:rPr>
          <w:rFonts w:ascii="Arial" w:hAnsi="Arial" w:cs="Arial"/>
        </w:rPr>
        <w:t>s to space.</w:t>
      </w:r>
    </w:p>
    <w:p w:rsidR="00F56385" w:rsidRDefault="00F56385">
      <w:pPr>
        <w:pStyle w:val="NoSpacing"/>
        <w:rPr>
          <w:rFonts w:ascii="Arial" w:hAnsi="Arial" w:cs="Arial"/>
        </w:rPr>
      </w:pPr>
    </w:p>
    <w:p w:rsidR="00F56385" w:rsidRDefault="00D20481">
      <w:pPr>
        <w:pStyle w:val="NoSpacing"/>
      </w:pPr>
      <w:r>
        <w:rPr>
          <w:rFonts w:ascii="Arial" w:hAnsi="Arial" w:cs="Arial"/>
          <w:b/>
        </w:rPr>
        <w:t>End of A-Roll: 00.03.37</w:t>
      </w:r>
    </w:p>
    <w:p w:rsidR="00F56385" w:rsidRDefault="00F56385">
      <w:pPr>
        <w:pStyle w:val="NoSpacing"/>
        <w:rPr>
          <w:rFonts w:ascii="Arial" w:hAnsi="Arial" w:cs="Arial"/>
          <w:b/>
        </w:rPr>
      </w:pPr>
    </w:p>
    <w:p w:rsidR="00F56385" w:rsidRDefault="00D20481">
      <w:pPr>
        <w:pStyle w:val="NoSpacing"/>
      </w:pPr>
      <w:r>
        <w:rPr>
          <w:rFonts w:ascii="Arial" w:hAnsi="Arial" w:cs="Arial"/>
          <w:b/>
        </w:rPr>
        <w:t>A-Roll Duration: 03.28</w:t>
      </w:r>
    </w:p>
    <w:p w:rsidR="00F56385" w:rsidRDefault="00F56385">
      <w:pPr>
        <w:pStyle w:val="NoSpacing"/>
        <w:rPr>
          <w:rFonts w:ascii="Arial" w:hAnsi="Arial" w:cs="Arial"/>
        </w:rPr>
      </w:pPr>
    </w:p>
    <w:p w:rsidR="00F56385" w:rsidRDefault="00F56385">
      <w:pPr>
        <w:pStyle w:val="NoSpacing"/>
        <w:rPr>
          <w:rFonts w:ascii="Arial" w:hAnsi="Arial" w:cs="Arial"/>
        </w:rPr>
      </w:pPr>
    </w:p>
    <w:p w:rsidR="00F56385" w:rsidRDefault="00D20481">
      <w:pPr>
        <w:pStyle w:val="NoSpacing"/>
      </w:pPr>
      <w:r>
        <w:rPr>
          <w:rFonts w:ascii="Arial" w:hAnsi="Arial" w:cs="Arial"/>
          <w:b/>
        </w:rPr>
        <w:t>B-Roll</w:t>
      </w:r>
    </w:p>
    <w:p w:rsidR="00F56385" w:rsidRDefault="00D20481">
      <w:pPr>
        <w:pStyle w:val="NoSpacing"/>
      </w:pPr>
      <w:r>
        <w:rPr>
          <w:rFonts w:ascii="Arial" w:hAnsi="Arial" w:cs="Arial"/>
        </w:rPr>
        <w:t>00.03.37</w:t>
      </w:r>
    </w:p>
    <w:p w:rsidR="00F56385" w:rsidRDefault="00D20481">
      <w:pPr>
        <w:pStyle w:val="NoSpacing"/>
      </w:pPr>
      <w:r>
        <w:rPr>
          <w:rFonts w:ascii="Arial" w:hAnsi="Arial" w:cs="Arial"/>
        </w:rPr>
        <w:t xml:space="preserve">Giorgio MASTRANGELO, ARTA 6 Project Manager, </w:t>
      </w:r>
      <w:proofErr w:type="spellStart"/>
      <w:r>
        <w:rPr>
          <w:rFonts w:ascii="Arial" w:hAnsi="Arial" w:cs="Arial"/>
        </w:rPr>
        <w:t>Europropulsion</w:t>
      </w:r>
      <w:proofErr w:type="spellEnd"/>
      <w:r>
        <w:rPr>
          <w:rFonts w:ascii="Arial" w:hAnsi="Arial" w:cs="Arial"/>
        </w:rPr>
        <w:t xml:space="preserve"> - Clips</w:t>
      </w:r>
    </w:p>
    <w:p w:rsidR="00F56385" w:rsidRDefault="00F56385">
      <w:pPr>
        <w:pStyle w:val="NoSpacing"/>
        <w:rPr>
          <w:rFonts w:ascii="Arial" w:hAnsi="Arial" w:cs="Arial"/>
        </w:rPr>
      </w:pPr>
    </w:p>
    <w:p w:rsidR="00F56385" w:rsidRDefault="00D20481">
      <w:pPr>
        <w:pStyle w:val="NoSpacing"/>
      </w:pPr>
      <w:r>
        <w:rPr>
          <w:rFonts w:ascii="Arial" w:hAnsi="Arial" w:cs="Arial"/>
        </w:rPr>
        <w:t>00.04.20</w:t>
      </w:r>
    </w:p>
    <w:p w:rsidR="00F56385" w:rsidRDefault="00D20481">
      <w:pPr>
        <w:pStyle w:val="NoSpacing"/>
      </w:pPr>
      <w:r>
        <w:rPr>
          <w:rFonts w:ascii="Arial" w:hAnsi="Arial" w:cs="Arial"/>
        </w:rPr>
        <w:t>Vincent FAVIER, ARTA 6 Project Manager, CNES DNA</w:t>
      </w:r>
    </w:p>
    <w:p w:rsidR="00F56385" w:rsidRDefault="00F56385">
      <w:pPr>
        <w:pStyle w:val="NoSpacing"/>
        <w:rPr>
          <w:rFonts w:ascii="Arial" w:hAnsi="Arial" w:cs="Arial"/>
        </w:rPr>
      </w:pPr>
    </w:p>
    <w:p w:rsidR="00F56385" w:rsidRDefault="00D20481">
      <w:pPr>
        <w:pStyle w:val="NoSpacing"/>
      </w:pPr>
      <w:r>
        <w:rPr>
          <w:rFonts w:ascii="Arial" w:hAnsi="Arial" w:cs="Arial"/>
        </w:rPr>
        <w:t>00.6.53</w:t>
      </w:r>
    </w:p>
    <w:p w:rsidR="00F56385" w:rsidRDefault="00D20481">
      <w:pPr>
        <w:pStyle w:val="NoSpacing"/>
      </w:pPr>
      <w:r>
        <w:rPr>
          <w:rFonts w:ascii="Arial" w:hAnsi="Arial" w:cs="Arial"/>
        </w:rPr>
        <w:t xml:space="preserve">Brice SANTERRE, ARTA 6 Project </w:t>
      </w:r>
      <w:r>
        <w:rPr>
          <w:rFonts w:ascii="Arial" w:hAnsi="Arial" w:cs="Arial"/>
        </w:rPr>
        <w:t xml:space="preserve">Manager, Airbus </w:t>
      </w:r>
      <w:proofErr w:type="spellStart"/>
      <w:r>
        <w:rPr>
          <w:rFonts w:ascii="Arial" w:hAnsi="Arial" w:cs="Arial"/>
        </w:rPr>
        <w:t>Safran</w:t>
      </w:r>
      <w:proofErr w:type="spellEnd"/>
      <w:r>
        <w:rPr>
          <w:rFonts w:ascii="Arial" w:hAnsi="Arial" w:cs="Arial"/>
        </w:rPr>
        <w:t xml:space="preserve"> Launchers</w:t>
      </w:r>
    </w:p>
    <w:p w:rsidR="00F56385" w:rsidRDefault="00F56385">
      <w:pPr>
        <w:pStyle w:val="NoSpacing"/>
        <w:rPr>
          <w:rFonts w:ascii="Arial" w:hAnsi="Arial" w:cs="Arial"/>
        </w:rPr>
      </w:pPr>
    </w:p>
    <w:p w:rsidR="00F56385" w:rsidRDefault="00D20481">
      <w:pPr>
        <w:pStyle w:val="NoSpacing"/>
      </w:pPr>
      <w:r>
        <w:rPr>
          <w:rFonts w:ascii="Arial" w:hAnsi="Arial" w:cs="Arial"/>
        </w:rPr>
        <w:t>00.7.43</w:t>
      </w:r>
    </w:p>
    <w:p w:rsidR="00F56385" w:rsidRDefault="00D20481">
      <w:pPr>
        <w:pStyle w:val="NoSpacing"/>
      </w:pPr>
      <w:proofErr w:type="spellStart"/>
      <w:r>
        <w:rPr>
          <w:rFonts w:ascii="Arial" w:hAnsi="Arial" w:cs="Arial"/>
        </w:rPr>
        <w:t>Charline</w:t>
      </w:r>
      <w:proofErr w:type="spellEnd"/>
      <w:r>
        <w:rPr>
          <w:rFonts w:ascii="Arial" w:hAnsi="Arial" w:cs="Arial"/>
        </w:rPr>
        <w:t xml:space="preserve"> DUTERTRE, ARTA 6 Project Manager, ESA</w:t>
      </w:r>
    </w:p>
    <w:p w:rsidR="00F56385" w:rsidRDefault="00F56385">
      <w:pPr>
        <w:pStyle w:val="NoSpacing"/>
        <w:rPr>
          <w:rFonts w:ascii="Arial" w:hAnsi="Arial" w:cs="Arial"/>
        </w:rPr>
      </w:pPr>
    </w:p>
    <w:p w:rsidR="00F56385" w:rsidRDefault="00F56385">
      <w:pPr>
        <w:pStyle w:val="NoSpacing"/>
        <w:rPr>
          <w:rFonts w:ascii="Arial" w:hAnsi="Arial" w:cs="Arial"/>
        </w:rPr>
      </w:pPr>
    </w:p>
    <w:p w:rsidR="00F56385" w:rsidRDefault="00D20481">
      <w:pPr>
        <w:pStyle w:val="NoSpacing"/>
      </w:pPr>
      <w:r>
        <w:rPr>
          <w:rFonts w:ascii="Arial" w:hAnsi="Arial" w:cs="Arial"/>
        </w:rPr>
        <w:t>00.09.18</w:t>
      </w:r>
    </w:p>
    <w:p w:rsidR="00F56385" w:rsidRDefault="00D20481">
      <w:pPr>
        <w:pStyle w:val="NoSpacing"/>
      </w:pPr>
      <w:r>
        <w:rPr>
          <w:rFonts w:ascii="Arial" w:hAnsi="Arial" w:cs="Arial"/>
        </w:rPr>
        <w:t xml:space="preserve">ARTA 6 in the Integration Building. Transfer along rails to the BEAP, ESA’s dedicated facility for the vertical testing of solid rocket motors, at the </w:t>
      </w:r>
      <w:r>
        <w:rPr>
          <w:rFonts w:ascii="Arial" w:hAnsi="Arial" w:cs="Arial"/>
        </w:rPr>
        <w:t>Guiana Space Centre (CSG)</w:t>
      </w:r>
    </w:p>
    <w:p w:rsidR="00F56385" w:rsidRDefault="00F56385">
      <w:pPr>
        <w:pStyle w:val="NoSpacing"/>
        <w:rPr>
          <w:rFonts w:ascii="Arial" w:hAnsi="Arial" w:cs="Arial"/>
        </w:rPr>
      </w:pPr>
    </w:p>
    <w:p w:rsidR="00F56385" w:rsidRDefault="00D20481">
      <w:pPr>
        <w:pStyle w:val="NoSpacing"/>
      </w:pPr>
      <w:r>
        <w:rPr>
          <w:rFonts w:ascii="Arial" w:hAnsi="Arial" w:cs="Arial"/>
        </w:rPr>
        <w:t>00.11.42</w:t>
      </w:r>
    </w:p>
    <w:p w:rsidR="00F56385" w:rsidRDefault="00D20481">
      <w:pPr>
        <w:pStyle w:val="NoSpacing"/>
      </w:pPr>
      <w:r>
        <w:rPr>
          <w:rFonts w:ascii="Arial" w:hAnsi="Arial" w:cs="Arial"/>
        </w:rPr>
        <w:t>The firing test of ARTA 6</w:t>
      </w:r>
    </w:p>
    <w:p w:rsidR="00F56385" w:rsidRDefault="00F56385">
      <w:pPr>
        <w:pStyle w:val="NoSpacing"/>
        <w:rPr>
          <w:rFonts w:ascii="Arial" w:hAnsi="Arial" w:cs="Arial"/>
        </w:rPr>
      </w:pPr>
    </w:p>
    <w:p w:rsidR="00F56385" w:rsidRDefault="00D20481">
      <w:pPr>
        <w:pStyle w:val="NoSpacing"/>
      </w:pPr>
      <w:r>
        <w:rPr>
          <w:rFonts w:ascii="Arial" w:hAnsi="Arial" w:cs="Arial"/>
        </w:rPr>
        <w:t>00.12.40</w:t>
      </w:r>
    </w:p>
    <w:p w:rsidR="00F56385" w:rsidRDefault="00D20481">
      <w:pPr>
        <w:pStyle w:val="NoSpacing"/>
      </w:pPr>
      <w:r>
        <w:rPr>
          <w:rFonts w:ascii="Arial" w:hAnsi="Arial" w:cs="Arial"/>
        </w:rPr>
        <w:lastRenderedPageBreak/>
        <w:t xml:space="preserve">Various shots of </w:t>
      </w:r>
      <w:proofErr w:type="spellStart"/>
      <w:r>
        <w:rPr>
          <w:rFonts w:ascii="Arial" w:hAnsi="Arial" w:cs="Arial"/>
        </w:rPr>
        <w:t>Ariane</w:t>
      </w:r>
      <w:proofErr w:type="spellEnd"/>
      <w:r>
        <w:rPr>
          <w:rFonts w:ascii="Arial" w:hAnsi="Arial" w:cs="Arial"/>
        </w:rPr>
        <w:t xml:space="preserve"> 5 launches from the Guiana Space Centre, Europe’s spaceport in French Guiana.</w:t>
      </w:r>
    </w:p>
    <w:p w:rsidR="00F56385" w:rsidRDefault="00F56385">
      <w:pPr>
        <w:pStyle w:val="NoSpacing"/>
        <w:rPr>
          <w:rFonts w:ascii="Arial" w:hAnsi="Arial" w:cs="Arial"/>
        </w:rPr>
      </w:pPr>
    </w:p>
    <w:p w:rsidR="00F56385" w:rsidRDefault="00D20481">
      <w:pPr>
        <w:pStyle w:val="NoSpacing"/>
      </w:pPr>
      <w:r>
        <w:rPr>
          <w:rFonts w:ascii="Arial" w:hAnsi="Arial" w:cs="Arial"/>
        </w:rPr>
        <w:t>End of B-Roll: 00.14.11</w:t>
      </w:r>
    </w:p>
    <w:p w:rsidR="00F56385" w:rsidRDefault="00F56385">
      <w:pPr>
        <w:pStyle w:val="NoSpacing"/>
        <w:rPr>
          <w:rFonts w:ascii="Arial" w:hAnsi="Arial" w:cs="Arial"/>
        </w:rPr>
      </w:pPr>
    </w:p>
    <w:p w:rsidR="00F56385" w:rsidRDefault="00D20481">
      <w:pPr>
        <w:pStyle w:val="NoSpacing"/>
      </w:pPr>
      <w:r>
        <w:rPr>
          <w:rFonts w:ascii="Arial" w:hAnsi="Arial" w:cs="Arial"/>
        </w:rPr>
        <w:t>B-Roll Duration: 10.34</w:t>
      </w:r>
    </w:p>
    <w:sectPr w:rsidR="00F5638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481" w:rsidRDefault="00D20481">
      <w:pPr>
        <w:spacing w:after="0" w:line="240" w:lineRule="auto"/>
      </w:pPr>
      <w:r>
        <w:separator/>
      </w:r>
    </w:p>
  </w:endnote>
  <w:endnote w:type="continuationSeparator" w:id="0">
    <w:p w:rsidR="00D20481" w:rsidRDefault="00D20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481" w:rsidRDefault="00D20481">
      <w:pPr>
        <w:spacing w:after="0" w:line="240" w:lineRule="auto"/>
      </w:pPr>
      <w:r>
        <w:rPr>
          <w:color w:val="000000"/>
        </w:rPr>
        <w:separator/>
      </w:r>
    </w:p>
  </w:footnote>
  <w:footnote w:type="continuationSeparator" w:id="0">
    <w:p w:rsidR="00D20481" w:rsidRDefault="00D204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56385"/>
    <w:rsid w:val="0043700C"/>
    <w:rsid w:val="00D20481"/>
    <w:rsid w:val="00E71971"/>
    <w:rsid w:val="00F56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en-GB"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oSpacing">
    <w:name w:val="No Spacing"/>
    <w:pPr>
      <w:widowControl/>
      <w:spacing w:after="0" w:line="240" w:lineRule="auto"/>
    </w:pPr>
  </w:style>
  <w:style w:type="paragraph" w:customStyle="1" w:styleId="BodyA">
    <w:name w:val="Body A"/>
    <w:pPr>
      <w:widowControl/>
      <w:spacing w:after="0" w:line="240" w:lineRule="auto"/>
    </w:pPr>
    <w:rPr>
      <w:rFonts w:ascii="Helvetica" w:eastAsia="ヒラギノ角ゴ Pro W3" w:hAnsi="Helvetica" w:cs="Helvetica"/>
      <w:color w:val="00000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en-GB"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oSpacing">
    <w:name w:val="No Spacing"/>
    <w:pPr>
      <w:widowControl/>
      <w:spacing w:after="0" w:line="240" w:lineRule="auto"/>
    </w:pPr>
  </w:style>
  <w:style w:type="paragraph" w:customStyle="1" w:styleId="BodyA">
    <w:name w:val="Body A"/>
    <w:pPr>
      <w:widowControl/>
      <w:spacing w:after="0" w:line="240" w:lineRule="auto"/>
    </w:pPr>
    <w:rPr>
      <w:rFonts w:ascii="Helvetica" w:eastAsia="ヒラギノ角ゴ Pro W3" w:hAnsi="Helvetica" w:cs="Helvetica"/>
      <w:color w:val="00000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Haswell</dc:creator>
  <cp:lastModifiedBy>Ingrid van der Vyver</cp:lastModifiedBy>
  <cp:revision>2</cp:revision>
  <dcterms:created xsi:type="dcterms:W3CDTF">2016-09-22T17:20:00Z</dcterms:created>
  <dcterms:modified xsi:type="dcterms:W3CDTF">2016-09-22T17:20:00Z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