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29CA2" w14:textId="105E6DD6" w:rsidR="00D035D0" w:rsidRPr="00B16385" w:rsidRDefault="00D035D0" w:rsidP="00B3394A">
      <w:pPr>
        <w:rPr>
          <w:u w:val="double"/>
          <w:lang w:val="en-GB"/>
        </w:rPr>
      </w:pPr>
      <w:r w:rsidRPr="00B16385">
        <w:rPr>
          <w:u w:val="double"/>
          <w:lang w:val="en-GB"/>
        </w:rPr>
        <w:t>Sentinel-</w:t>
      </w:r>
      <w:r w:rsidR="00006985">
        <w:rPr>
          <w:u w:val="double"/>
          <w:lang w:val="en-GB"/>
        </w:rPr>
        <w:t>1B VNR:</w:t>
      </w:r>
    </w:p>
    <w:p w14:paraId="67CFDF92" w14:textId="77777777" w:rsidR="00D035D0" w:rsidRPr="00B16385" w:rsidRDefault="00D035D0" w:rsidP="00B3394A">
      <w:pPr>
        <w:rPr>
          <w:lang w:val="en-GB"/>
        </w:rPr>
      </w:pPr>
    </w:p>
    <w:p w14:paraId="3BDB89A1" w14:textId="56841904" w:rsidR="00B3394A" w:rsidRPr="00B16385" w:rsidRDefault="00824036" w:rsidP="00553CC6">
      <w:pPr>
        <w:widowControl w:val="0"/>
        <w:autoSpaceDE w:val="0"/>
        <w:autoSpaceDN w:val="0"/>
        <w:adjustRightInd w:val="0"/>
        <w:rPr>
          <w:rFonts w:ascii="Verdana" w:hAnsi="Verdana" w:cs="Verdana"/>
          <w:lang w:val="en-GB"/>
        </w:rPr>
      </w:pPr>
      <w:r w:rsidRPr="00B16385">
        <w:rPr>
          <w:lang w:val="en-GB"/>
        </w:rPr>
        <w:t>Two years after the launch of sentinel-1A the European space agency ESA is ready to lau</w:t>
      </w:r>
      <w:r w:rsidR="00553CC6" w:rsidRPr="00B16385">
        <w:rPr>
          <w:lang w:val="en-GB"/>
        </w:rPr>
        <w:t>n</w:t>
      </w:r>
      <w:r w:rsidRPr="00B16385">
        <w:rPr>
          <w:lang w:val="en-GB"/>
        </w:rPr>
        <w:t xml:space="preserve">ch </w:t>
      </w:r>
      <w:r w:rsidR="0088029B" w:rsidRPr="00B16385">
        <w:rPr>
          <w:lang w:val="en-GB"/>
        </w:rPr>
        <w:t>its</w:t>
      </w:r>
      <w:r w:rsidRPr="00B16385">
        <w:rPr>
          <w:lang w:val="en-GB"/>
        </w:rPr>
        <w:t xml:space="preserve"> twin-brother Sentinel-1B. </w:t>
      </w:r>
      <w:r w:rsidR="0088029B" w:rsidRPr="00B16385">
        <w:rPr>
          <w:lang w:val="en-GB"/>
        </w:rPr>
        <w:t>B</w:t>
      </w:r>
      <w:r w:rsidRPr="00B16385">
        <w:rPr>
          <w:lang w:val="en-GB"/>
        </w:rPr>
        <w:t xml:space="preserve">oth satellites will operate as a pair </w:t>
      </w:r>
      <w:r w:rsidR="00553CC6" w:rsidRPr="00B16385">
        <w:rPr>
          <w:lang w:val="en-GB"/>
        </w:rPr>
        <w:t xml:space="preserve">mapping and imaging our planet at an unprecedented speed and resolution. </w:t>
      </w:r>
      <w:r w:rsidR="00F4685B">
        <w:rPr>
          <w:rFonts w:cs="Verdana"/>
          <w:lang w:val="en-GB"/>
        </w:rPr>
        <w:t>The mission is a p</w:t>
      </w:r>
      <w:r w:rsidR="00553CC6" w:rsidRPr="00B16385">
        <w:rPr>
          <w:rFonts w:cs="Verdana"/>
          <w:lang w:val="en-GB"/>
        </w:rPr>
        <w:t xml:space="preserve">art of ESA’s and the European Union’s Copernicus programme for earth observation. It will </w:t>
      </w:r>
      <w:r w:rsidR="0088029B" w:rsidRPr="00B16385">
        <w:rPr>
          <w:rFonts w:cs="Verdana"/>
          <w:lang w:val="en-GB"/>
        </w:rPr>
        <w:t>offer</w:t>
      </w:r>
      <w:r w:rsidR="00553CC6" w:rsidRPr="00B16385">
        <w:rPr>
          <w:rFonts w:cs="Verdana"/>
          <w:lang w:val="en-GB"/>
        </w:rPr>
        <w:t xml:space="preserve"> numerous </w:t>
      </w:r>
      <w:r w:rsidR="0088029B" w:rsidRPr="00B16385">
        <w:rPr>
          <w:rFonts w:cs="Verdana"/>
          <w:lang w:val="en-GB"/>
        </w:rPr>
        <w:t>ap</w:t>
      </w:r>
      <w:r w:rsidR="00B16385" w:rsidRPr="00B16385">
        <w:rPr>
          <w:rFonts w:cs="Verdana"/>
          <w:lang w:val="en-GB"/>
        </w:rPr>
        <w:t>p</w:t>
      </w:r>
      <w:r w:rsidR="0088029B" w:rsidRPr="00B16385">
        <w:rPr>
          <w:rFonts w:cs="Verdana"/>
          <w:lang w:val="en-GB"/>
        </w:rPr>
        <w:t xml:space="preserve">lications </w:t>
      </w:r>
      <w:r w:rsidR="00553CC6" w:rsidRPr="00B16385">
        <w:rPr>
          <w:rFonts w:cs="Verdana"/>
          <w:lang w:val="en-GB"/>
        </w:rPr>
        <w:t>such as services that relate to the monitoring of Arctic sea-ice extent, routine sea-ice mapping, surveillance of the marine environment, including oil-spill monitoring and ship detection for maritime security, monitoring land-surface for motion risks, mapping for forest, water and soil management and mapping to support humanitarian aid and crisis situations.</w:t>
      </w:r>
    </w:p>
    <w:p w14:paraId="703BB549" w14:textId="77777777" w:rsidR="00B3394A" w:rsidRPr="00B16385" w:rsidRDefault="00B3394A" w:rsidP="00B3394A">
      <w:pPr>
        <w:rPr>
          <w:lang w:val="en-GB"/>
        </w:rPr>
      </w:pPr>
    </w:p>
    <w:tbl>
      <w:tblPr>
        <w:tblStyle w:val="TableGrid"/>
        <w:tblW w:w="0" w:type="auto"/>
        <w:tblLook w:val="04A0" w:firstRow="1" w:lastRow="0" w:firstColumn="1" w:lastColumn="0" w:noHBand="0" w:noVBand="1"/>
      </w:tblPr>
      <w:tblGrid>
        <w:gridCol w:w="3256"/>
        <w:gridCol w:w="5806"/>
      </w:tblGrid>
      <w:tr w:rsidR="00D46190" w:rsidRPr="00B16385" w14:paraId="22AA8258" w14:textId="77777777" w:rsidTr="00B16385">
        <w:tc>
          <w:tcPr>
            <w:tcW w:w="3256" w:type="dxa"/>
          </w:tcPr>
          <w:p w14:paraId="13AA4FE7" w14:textId="74D164A5" w:rsidR="00DE665D" w:rsidRPr="00B16385" w:rsidRDefault="00DE665D" w:rsidP="00B3394A">
            <w:pPr>
              <w:rPr>
                <w:lang w:val="en-GB"/>
              </w:rPr>
            </w:pPr>
            <w:r w:rsidRPr="00B16385">
              <w:rPr>
                <w:lang w:val="en-GB"/>
              </w:rPr>
              <w:t>Image</w:t>
            </w:r>
          </w:p>
        </w:tc>
        <w:tc>
          <w:tcPr>
            <w:tcW w:w="5806" w:type="dxa"/>
          </w:tcPr>
          <w:p w14:paraId="07C81A6D" w14:textId="200F15B7" w:rsidR="00DE665D" w:rsidRPr="00B16385" w:rsidRDefault="00DE665D" w:rsidP="00B3394A">
            <w:pPr>
              <w:rPr>
                <w:lang w:val="en-GB"/>
              </w:rPr>
            </w:pPr>
            <w:r w:rsidRPr="00B16385">
              <w:rPr>
                <w:lang w:val="en-GB"/>
              </w:rPr>
              <w:t>Text</w:t>
            </w:r>
          </w:p>
        </w:tc>
      </w:tr>
      <w:tr w:rsidR="00D46190" w:rsidRPr="00F4685B" w14:paraId="483BDEA4" w14:textId="77777777" w:rsidTr="00B16385">
        <w:tc>
          <w:tcPr>
            <w:tcW w:w="3256" w:type="dxa"/>
          </w:tcPr>
          <w:p w14:paraId="48D13771" w14:textId="7A5C8A77" w:rsidR="00B16385" w:rsidRDefault="00B16385" w:rsidP="00B3394A">
            <w:pPr>
              <w:rPr>
                <w:lang w:val="en-GB"/>
              </w:rPr>
            </w:pPr>
            <w:r>
              <w:rPr>
                <w:lang w:val="en-GB"/>
              </w:rPr>
              <w:t>10:00:00:00</w:t>
            </w:r>
          </w:p>
          <w:p w14:paraId="1D48C338" w14:textId="23586EAE" w:rsidR="00B16385" w:rsidRDefault="00B16385" w:rsidP="00B3394A">
            <w:pPr>
              <w:rPr>
                <w:lang w:val="en-GB"/>
              </w:rPr>
            </w:pPr>
            <w:r>
              <w:rPr>
                <w:lang w:val="en-GB"/>
              </w:rPr>
              <w:t>EXT – Soyuz launch of Sentinel-1A –</w:t>
            </w:r>
            <w:r w:rsidR="00F4685B">
              <w:rPr>
                <w:lang w:val="en-GB"/>
              </w:rPr>
              <w:t xml:space="preserve"> Arianespace</w:t>
            </w:r>
            <w:r w:rsidR="004D34E1">
              <w:rPr>
                <w:lang w:val="en-GB"/>
              </w:rPr>
              <w:t xml:space="preserve">, </w:t>
            </w:r>
            <w:proofErr w:type="spellStart"/>
            <w:r w:rsidR="004D34E1">
              <w:rPr>
                <w:lang w:val="en-GB"/>
              </w:rPr>
              <w:t>Kour</w:t>
            </w:r>
            <w:r>
              <w:rPr>
                <w:lang w:val="en-GB"/>
              </w:rPr>
              <w:t>o</w:t>
            </w:r>
            <w:r w:rsidR="004D34E1">
              <w:rPr>
                <w:lang w:val="en-GB"/>
              </w:rPr>
              <w:t>u</w:t>
            </w:r>
            <w:proofErr w:type="spellEnd"/>
            <w:r>
              <w:rPr>
                <w:lang w:val="en-GB"/>
              </w:rPr>
              <w:t>, French-Guiana – 14/04/14 – ESA</w:t>
            </w:r>
          </w:p>
          <w:p w14:paraId="55821495" w14:textId="5CF2FCE0" w:rsidR="00B16385" w:rsidRPr="00B16385" w:rsidRDefault="00386486" w:rsidP="00B3394A">
            <w:pPr>
              <w:rPr>
                <w:lang w:val="en-GB"/>
              </w:rPr>
            </w:pPr>
            <w:r>
              <w:rPr>
                <w:lang w:val="en-GB"/>
              </w:rPr>
              <w:t>INT –</w:t>
            </w:r>
            <w:r w:rsidR="00AB46DA">
              <w:rPr>
                <w:lang w:val="en-GB"/>
              </w:rPr>
              <w:t xml:space="preserve"> Sentinel-1B</w:t>
            </w:r>
            <w:r w:rsidR="00F4685B">
              <w:rPr>
                <w:lang w:val="en-GB"/>
              </w:rPr>
              <w:t xml:space="preserve"> Preparation – Ariane</w:t>
            </w:r>
            <w:r>
              <w:rPr>
                <w:lang w:val="en-GB"/>
              </w:rPr>
              <w:t xml:space="preserve">space, </w:t>
            </w:r>
            <w:proofErr w:type="spellStart"/>
            <w:r>
              <w:rPr>
                <w:lang w:val="en-GB"/>
              </w:rPr>
              <w:t>Kourou</w:t>
            </w:r>
            <w:proofErr w:type="spellEnd"/>
            <w:r>
              <w:rPr>
                <w:lang w:val="en-GB"/>
              </w:rPr>
              <w:t xml:space="preserve">, French-Guiana – </w:t>
            </w:r>
            <w:r w:rsidR="00AB46DA">
              <w:rPr>
                <w:lang w:val="en-GB"/>
              </w:rPr>
              <w:t>08/03/2016</w:t>
            </w:r>
            <w:r>
              <w:rPr>
                <w:lang w:val="en-GB"/>
              </w:rPr>
              <w:t xml:space="preserve"> - CNES</w:t>
            </w:r>
          </w:p>
          <w:p w14:paraId="02572D09" w14:textId="61ED55CE" w:rsidR="00F20BC8" w:rsidRPr="00B16385" w:rsidRDefault="00F20BC8" w:rsidP="00C15433">
            <w:pPr>
              <w:rPr>
                <w:lang w:val="en-GB"/>
              </w:rPr>
            </w:pPr>
          </w:p>
        </w:tc>
        <w:tc>
          <w:tcPr>
            <w:tcW w:w="5806" w:type="dxa"/>
          </w:tcPr>
          <w:p w14:paraId="7A7AB7BD" w14:textId="2A03C2FE" w:rsidR="00DE665D" w:rsidRPr="00B16385" w:rsidRDefault="00C15433" w:rsidP="00250C2F">
            <w:pPr>
              <w:rPr>
                <w:lang w:val="en-GB"/>
              </w:rPr>
            </w:pPr>
            <w:r w:rsidRPr="00B16385">
              <w:rPr>
                <w:lang w:val="en-GB"/>
              </w:rPr>
              <w:t xml:space="preserve">On  14 April 2014 the European Space Agency  </w:t>
            </w:r>
            <w:r w:rsidR="0088029B" w:rsidRPr="00B16385">
              <w:rPr>
                <w:lang w:val="en-GB"/>
              </w:rPr>
              <w:t>l</w:t>
            </w:r>
            <w:r w:rsidRPr="00B16385">
              <w:rPr>
                <w:lang w:val="en-GB"/>
              </w:rPr>
              <w:t xml:space="preserve">aunched the first </w:t>
            </w:r>
            <w:r w:rsidR="00E278ED" w:rsidRPr="00B16385">
              <w:rPr>
                <w:lang w:val="en-GB"/>
              </w:rPr>
              <w:t xml:space="preserve">of </w:t>
            </w:r>
            <w:r w:rsidRPr="00B16385">
              <w:rPr>
                <w:lang w:val="en-GB"/>
              </w:rPr>
              <w:t>its new line of sentin</w:t>
            </w:r>
            <w:r w:rsidR="00E278ED" w:rsidRPr="00B16385">
              <w:rPr>
                <w:lang w:val="en-GB"/>
              </w:rPr>
              <w:t>el earth observation satellites,</w:t>
            </w:r>
            <w:r w:rsidRPr="00B16385">
              <w:rPr>
                <w:lang w:val="en-GB"/>
              </w:rPr>
              <w:t xml:space="preserve"> Sentinel-1A</w:t>
            </w:r>
            <w:r w:rsidR="00E278ED" w:rsidRPr="00B16385">
              <w:rPr>
                <w:lang w:val="en-GB"/>
              </w:rPr>
              <w:t>. It</w:t>
            </w:r>
            <w:r w:rsidRPr="00B16385">
              <w:rPr>
                <w:lang w:val="en-GB"/>
              </w:rPr>
              <w:t xml:space="preserve"> was </w:t>
            </w:r>
            <w:r w:rsidR="0088029B" w:rsidRPr="00B16385">
              <w:rPr>
                <w:lang w:val="en-GB"/>
              </w:rPr>
              <w:t>sent</w:t>
            </w:r>
            <w:r w:rsidRPr="00B16385">
              <w:rPr>
                <w:lang w:val="en-GB"/>
              </w:rPr>
              <w:t xml:space="preserve"> into orbit on top of a Soyuz </w:t>
            </w:r>
            <w:r w:rsidR="00175143" w:rsidRPr="00B16385">
              <w:rPr>
                <w:lang w:val="en-GB"/>
              </w:rPr>
              <w:t xml:space="preserve">rocket </w:t>
            </w:r>
            <w:r w:rsidRPr="00B16385">
              <w:rPr>
                <w:lang w:val="en-GB"/>
              </w:rPr>
              <w:t xml:space="preserve">from the European spaceport in </w:t>
            </w:r>
            <w:proofErr w:type="spellStart"/>
            <w:r w:rsidRPr="00B16385">
              <w:rPr>
                <w:lang w:val="en-GB"/>
              </w:rPr>
              <w:t>Kourou</w:t>
            </w:r>
            <w:proofErr w:type="spellEnd"/>
            <w:r w:rsidR="00EF706F" w:rsidRPr="00B16385">
              <w:rPr>
                <w:lang w:val="en-GB"/>
              </w:rPr>
              <w:t>,</w:t>
            </w:r>
            <w:r w:rsidRPr="00B16385">
              <w:rPr>
                <w:lang w:val="en-GB"/>
              </w:rPr>
              <w:t xml:space="preserve"> French-Guiana.</w:t>
            </w:r>
          </w:p>
          <w:p w14:paraId="6567552F" w14:textId="6B89CD4E" w:rsidR="00376088" w:rsidRPr="00B16385" w:rsidRDefault="00C15433" w:rsidP="0088029B">
            <w:pPr>
              <w:rPr>
                <w:lang w:val="en-GB"/>
              </w:rPr>
            </w:pPr>
            <w:r w:rsidRPr="00B16385">
              <w:rPr>
                <w:lang w:val="en-GB"/>
              </w:rPr>
              <w:t>Now</w:t>
            </w:r>
            <w:r w:rsidR="00C01BF1" w:rsidRPr="00B16385">
              <w:rPr>
                <w:lang w:val="en-GB"/>
              </w:rPr>
              <w:t>,</w:t>
            </w:r>
            <w:r w:rsidRPr="00B16385">
              <w:rPr>
                <w:lang w:val="en-GB"/>
              </w:rPr>
              <w:t xml:space="preserve"> almost two years </w:t>
            </w:r>
            <w:r w:rsidR="00C01BF1" w:rsidRPr="00B16385">
              <w:rPr>
                <w:lang w:val="en-GB"/>
              </w:rPr>
              <w:t>on,</w:t>
            </w:r>
            <w:r w:rsidRPr="00B16385">
              <w:rPr>
                <w:lang w:val="en-GB"/>
              </w:rPr>
              <w:t xml:space="preserve"> </w:t>
            </w:r>
            <w:r w:rsidR="0088029B" w:rsidRPr="00B16385">
              <w:rPr>
                <w:lang w:val="en-GB"/>
              </w:rPr>
              <w:t>it’s time for S</w:t>
            </w:r>
            <w:r w:rsidRPr="00B16385">
              <w:rPr>
                <w:lang w:val="en-GB"/>
              </w:rPr>
              <w:t>entinel-1B</w:t>
            </w:r>
            <w:r w:rsidR="0088029B" w:rsidRPr="00B16385">
              <w:rPr>
                <w:lang w:val="en-GB"/>
              </w:rPr>
              <w:t>, its identical twin brother</w:t>
            </w:r>
            <w:r w:rsidRPr="00B16385">
              <w:rPr>
                <w:lang w:val="en-GB"/>
              </w:rPr>
              <w:t>.</w:t>
            </w:r>
            <w:r w:rsidR="00432F4B" w:rsidRPr="00B16385">
              <w:rPr>
                <w:lang w:val="en-GB"/>
              </w:rPr>
              <w:t xml:space="preserve"> </w:t>
            </w:r>
          </w:p>
        </w:tc>
      </w:tr>
      <w:tr w:rsidR="00D46190" w:rsidRPr="00F4685B" w14:paraId="08A54885" w14:textId="77777777" w:rsidTr="00B16385">
        <w:tc>
          <w:tcPr>
            <w:tcW w:w="3256" w:type="dxa"/>
          </w:tcPr>
          <w:p w14:paraId="6F339955" w14:textId="5A0EF1CA" w:rsidR="00F20BC8" w:rsidRDefault="00AB46DA" w:rsidP="00B3394A">
            <w:pPr>
              <w:rPr>
                <w:lang w:val="en-GB"/>
              </w:rPr>
            </w:pPr>
            <w:r>
              <w:rPr>
                <w:lang w:val="en-GB"/>
              </w:rPr>
              <w:t>10:00:34</w:t>
            </w:r>
          </w:p>
          <w:p w14:paraId="6E228D85" w14:textId="5B709241" w:rsidR="00386486" w:rsidRPr="00B16385" w:rsidRDefault="00386486" w:rsidP="00B3394A">
            <w:pPr>
              <w:rPr>
                <w:lang w:val="en-GB"/>
              </w:rPr>
            </w:pPr>
            <w:r>
              <w:rPr>
                <w:lang w:val="en-GB"/>
              </w:rPr>
              <w:t>INT – Volker Liebig – Paris – 15/03/2016 - ESA</w:t>
            </w:r>
          </w:p>
          <w:p w14:paraId="3BD92001" w14:textId="65A42B68" w:rsidR="00F20BC8" w:rsidRPr="00B16385" w:rsidRDefault="00F20BC8" w:rsidP="008043DF">
            <w:pPr>
              <w:rPr>
                <w:lang w:val="en-GB"/>
              </w:rPr>
            </w:pPr>
          </w:p>
        </w:tc>
        <w:tc>
          <w:tcPr>
            <w:tcW w:w="5806" w:type="dxa"/>
          </w:tcPr>
          <w:p w14:paraId="594E23B1" w14:textId="70B60D8B" w:rsidR="00DE665D" w:rsidRPr="00B16385" w:rsidRDefault="009103E5" w:rsidP="00627ACB">
            <w:pPr>
              <w:rPr>
                <w:b/>
                <w:lang w:val="en-GB"/>
              </w:rPr>
            </w:pPr>
            <w:r w:rsidRPr="00B16385">
              <w:rPr>
                <w:b/>
                <w:lang w:val="en-GB"/>
              </w:rPr>
              <w:t xml:space="preserve">ITW </w:t>
            </w:r>
            <w:r w:rsidR="00BC0F64" w:rsidRPr="00B16385">
              <w:rPr>
                <w:b/>
                <w:lang w:val="en-GB"/>
              </w:rPr>
              <w:t>Volke</w:t>
            </w:r>
            <w:r w:rsidR="00627ACB" w:rsidRPr="00B16385">
              <w:rPr>
                <w:b/>
                <w:lang w:val="en-GB"/>
              </w:rPr>
              <w:t>r Liebig</w:t>
            </w:r>
            <w:r w:rsidR="00386486">
              <w:rPr>
                <w:b/>
                <w:lang w:val="en-GB"/>
              </w:rPr>
              <w:t xml:space="preserve"> –</w:t>
            </w:r>
            <w:r w:rsidR="00C42601">
              <w:rPr>
                <w:b/>
                <w:lang w:val="en-GB"/>
              </w:rPr>
              <w:t xml:space="preserve"> Director of Earth Obser</w:t>
            </w:r>
            <w:r w:rsidR="00386486">
              <w:rPr>
                <w:b/>
                <w:lang w:val="en-GB"/>
              </w:rPr>
              <w:t>vation Programmes</w:t>
            </w:r>
          </w:p>
          <w:p w14:paraId="13ADABD2" w14:textId="392AF7F7" w:rsidR="00627ACB" w:rsidRPr="00B16385" w:rsidRDefault="00627ACB" w:rsidP="00627ACB">
            <w:pPr>
              <w:rPr>
                <w:i/>
                <w:lang w:val="en-GB"/>
              </w:rPr>
            </w:pPr>
            <w:r w:rsidRPr="00B16385">
              <w:rPr>
                <w:b/>
                <w:lang w:val="en-GB"/>
              </w:rPr>
              <w:t>Sentinel-1B is the first of the second satellites so to speak we have already launched the so called A satellite and this wi</w:t>
            </w:r>
            <w:r w:rsidR="00B16385">
              <w:rPr>
                <w:b/>
                <w:lang w:val="en-GB"/>
              </w:rPr>
              <w:t>l</w:t>
            </w:r>
            <w:r w:rsidRPr="00B16385">
              <w:rPr>
                <w:b/>
                <w:lang w:val="en-GB"/>
              </w:rPr>
              <w:t>l help us to have the double amount of data. Or only half of the time to wait. In practice we can get from any place on earth we can get within six days an image with the A and B unit together.</w:t>
            </w:r>
          </w:p>
        </w:tc>
      </w:tr>
      <w:tr w:rsidR="00D46190" w:rsidRPr="00F4685B" w14:paraId="106B6B59" w14:textId="77777777" w:rsidTr="00B16385">
        <w:tc>
          <w:tcPr>
            <w:tcW w:w="3256" w:type="dxa"/>
          </w:tcPr>
          <w:p w14:paraId="31C64983" w14:textId="0A5EB2F8" w:rsidR="00F20BC8" w:rsidRPr="00B16385" w:rsidRDefault="00AB46DA" w:rsidP="00B3394A">
            <w:pPr>
              <w:rPr>
                <w:lang w:val="en-GB"/>
              </w:rPr>
            </w:pPr>
            <w:r>
              <w:rPr>
                <w:lang w:val="en-GB"/>
              </w:rPr>
              <w:t>10:00:59</w:t>
            </w:r>
          </w:p>
          <w:p w14:paraId="47DBD6C1" w14:textId="3F9814CA" w:rsidR="00F20BC8" w:rsidRPr="00B16385" w:rsidRDefault="00386486" w:rsidP="00AB46DA">
            <w:pPr>
              <w:rPr>
                <w:lang w:val="en-GB"/>
              </w:rPr>
            </w:pPr>
            <w:r>
              <w:rPr>
                <w:lang w:val="en-GB"/>
              </w:rPr>
              <w:t>ANIMATION – Sentinel-1 satellites in orbit, Scanning. 360° view of the satellite</w:t>
            </w:r>
            <w:r w:rsidR="00AB46DA">
              <w:rPr>
                <w:lang w:val="en-GB"/>
              </w:rPr>
              <w:t xml:space="preserve">, SAR instrument </w:t>
            </w:r>
            <w:r>
              <w:rPr>
                <w:lang w:val="en-GB"/>
              </w:rPr>
              <w:t xml:space="preserve">and scanning through clouds – Unknown Date –ESA </w:t>
            </w:r>
          </w:p>
        </w:tc>
        <w:tc>
          <w:tcPr>
            <w:tcW w:w="5806" w:type="dxa"/>
          </w:tcPr>
          <w:p w14:paraId="60BAD891" w14:textId="6EF8A138" w:rsidR="00BC0F64" w:rsidRPr="00B16385" w:rsidRDefault="00627ACB" w:rsidP="00BC0F64">
            <w:pPr>
              <w:rPr>
                <w:lang w:val="en-GB"/>
              </w:rPr>
            </w:pPr>
            <w:r w:rsidRPr="00B16385">
              <w:rPr>
                <w:lang w:val="en-GB"/>
              </w:rPr>
              <w:t xml:space="preserve">To </w:t>
            </w:r>
            <w:r w:rsidR="003C79B9" w:rsidRPr="00B16385">
              <w:rPr>
                <w:lang w:val="en-GB"/>
              </w:rPr>
              <w:t>achieve this</w:t>
            </w:r>
            <w:r w:rsidR="00C01BF1" w:rsidRPr="00B16385">
              <w:rPr>
                <w:lang w:val="en-GB"/>
              </w:rPr>
              <w:t>,</w:t>
            </w:r>
            <w:r w:rsidR="003C79B9" w:rsidRPr="00B16385">
              <w:rPr>
                <w:lang w:val="en-GB"/>
              </w:rPr>
              <w:t xml:space="preserve"> both satellites will be</w:t>
            </w:r>
            <w:r w:rsidRPr="00B16385">
              <w:rPr>
                <w:lang w:val="en-GB"/>
              </w:rPr>
              <w:t xml:space="preserve"> </w:t>
            </w:r>
            <w:r w:rsidR="00C01BF1" w:rsidRPr="00B16385">
              <w:rPr>
                <w:lang w:val="en-GB"/>
              </w:rPr>
              <w:t>f</w:t>
            </w:r>
            <w:r w:rsidR="00553CC6" w:rsidRPr="00B16385">
              <w:rPr>
                <w:lang w:val="en-GB"/>
              </w:rPr>
              <w:t>lying</w:t>
            </w:r>
            <w:r w:rsidR="00BC0F64" w:rsidRPr="00B16385">
              <w:rPr>
                <w:lang w:val="en-GB"/>
              </w:rPr>
              <w:t xml:space="preserve"> in the same polar orbit</w:t>
            </w:r>
            <w:r w:rsidR="003C79B9" w:rsidRPr="00B16385">
              <w:rPr>
                <w:lang w:val="en-GB"/>
              </w:rPr>
              <w:t>,</w:t>
            </w:r>
            <w:r w:rsidR="00BC0F64" w:rsidRPr="00B16385">
              <w:rPr>
                <w:lang w:val="en-GB"/>
              </w:rPr>
              <w:t xml:space="preserve"> 180° apart</w:t>
            </w:r>
            <w:r w:rsidR="00553CC6" w:rsidRPr="00B16385">
              <w:rPr>
                <w:lang w:val="en-GB"/>
              </w:rPr>
              <w:t xml:space="preserve">, working </w:t>
            </w:r>
            <w:r w:rsidR="003C79B9" w:rsidRPr="00B16385">
              <w:rPr>
                <w:lang w:val="en-GB"/>
              </w:rPr>
              <w:t xml:space="preserve">together </w:t>
            </w:r>
            <w:r w:rsidR="00553CC6" w:rsidRPr="00B16385">
              <w:rPr>
                <w:lang w:val="en-GB"/>
              </w:rPr>
              <w:t>as a constellation.</w:t>
            </w:r>
          </w:p>
          <w:p w14:paraId="57CA8C0B" w14:textId="198AC7A7" w:rsidR="00D46190" w:rsidRPr="00B16385" w:rsidRDefault="003C79B9" w:rsidP="00B16385">
            <w:pPr>
              <w:rPr>
                <w:lang w:val="en-GB"/>
              </w:rPr>
            </w:pPr>
            <w:r w:rsidRPr="00B16385">
              <w:rPr>
                <w:lang w:val="en-GB"/>
              </w:rPr>
              <w:t xml:space="preserve">They </w:t>
            </w:r>
            <w:r w:rsidR="00BC0F64" w:rsidRPr="00B16385">
              <w:rPr>
                <w:lang w:val="en-GB"/>
              </w:rPr>
              <w:t>carry a powerful Synthetic</w:t>
            </w:r>
            <w:r w:rsidR="00E278ED" w:rsidRPr="00B16385">
              <w:rPr>
                <w:lang w:val="en-GB"/>
              </w:rPr>
              <w:t xml:space="preserve"> A</w:t>
            </w:r>
            <w:r w:rsidR="00BC0F64" w:rsidRPr="00B16385">
              <w:rPr>
                <w:lang w:val="en-GB"/>
              </w:rPr>
              <w:t>perture Radar or SAR</w:t>
            </w:r>
            <w:r w:rsidR="00C01BF1" w:rsidRPr="00B16385">
              <w:rPr>
                <w:lang w:val="en-GB"/>
              </w:rPr>
              <w:t xml:space="preserve"> </w:t>
            </w:r>
            <w:r w:rsidR="00BC0F64" w:rsidRPr="00B16385">
              <w:rPr>
                <w:lang w:val="en-GB"/>
              </w:rPr>
              <w:t>instrument. This radar allow</w:t>
            </w:r>
            <w:r w:rsidR="008043DF" w:rsidRPr="00B16385">
              <w:rPr>
                <w:lang w:val="en-GB"/>
              </w:rPr>
              <w:t>s</w:t>
            </w:r>
            <w:r w:rsidR="00BC0F64" w:rsidRPr="00B16385">
              <w:rPr>
                <w:lang w:val="en-GB"/>
              </w:rPr>
              <w:t xml:space="preserve"> the satellite to </w:t>
            </w:r>
            <w:r w:rsidR="008043DF" w:rsidRPr="00B16385">
              <w:rPr>
                <w:lang w:val="en-GB"/>
              </w:rPr>
              <w:t xml:space="preserve">provide images of </w:t>
            </w:r>
            <w:r w:rsidR="00D46190" w:rsidRPr="00B16385">
              <w:rPr>
                <w:lang w:val="en-GB"/>
              </w:rPr>
              <w:t xml:space="preserve">the </w:t>
            </w:r>
            <w:r w:rsidR="008043DF" w:rsidRPr="00B16385">
              <w:rPr>
                <w:lang w:val="en-GB"/>
              </w:rPr>
              <w:t>earth</w:t>
            </w:r>
            <w:r w:rsidR="00D46190" w:rsidRPr="00B16385">
              <w:rPr>
                <w:lang w:val="en-GB"/>
              </w:rPr>
              <w:t>’</w:t>
            </w:r>
            <w:r w:rsidR="008043DF" w:rsidRPr="00B16385">
              <w:rPr>
                <w:lang w:val="en-GB"/>
              </w:rPr>
              <w:t>s surface under all weather conditions</w:t>
            </w:r>
            <w:r w:rsidR="00D46190" w:rsidRPr="00B16385">
              <w:rPr>
                <w:lang w:val="en-GB"/>
              </w:rPr>
              <w:t xml:space="preserve">, day and night. The unprecedented speed and resolution of the sentinel satellites </w:t>
            </w:r>
            <w:r w:rsidR="0088029B" w:rsidRPr="00B16385">
              <w:rPr>
                <w:lang w:val="en-GB"/>
              </w:rPr>
              <w:t xml:space="preserve">is providing an </w:t>
            </w:r>
            <w:r w:rsidR="00C01BF1" w:rsidRPr="00B16385">
              <w:rPr>
                <w:lang w:val="en-GB"/>
              </w:rPr>
              <w:t>unparalleled</w:t>
            </w:r>
            <w:r w:rsidR="0088029B" w:rsidRPr="00B16385">
              <w:rPr>
                <w:lang w:val="en-GB"/>
              </w:rPr>
              <w:t xml:space="preserve"> amount of data making it a true success for </w:t>
            </w:r>
            <w:r w:rsidR="00D46190" w:rsidRPr="00B16385">
              <w:rPr>
                <w:lang w:val="en-GB"/>
              </w:rPr>
              <w:t>the scientific community worldwide</w:t>
            </w:r>
            <w:r w:rsidR="00E278ED" w:rsidRPr="00B16385">
              <w:rPr>
                <w:lang w:val="en-GB"/>
              </w:rPr>
              <w:t>.</w:t>
            </w:r>
          </w:p>
        </w:tc>
      </w:tr>
      <w:tr w:rsidR="00D46190" w:rsidRPr="00F4685B" w14:paraId="6C1C10C0" w14:textId="77777777" w:rsidTr="00B16385">
        <w:tc>
          <w:tcPr>
            <w:tcW w:w="3256" w:type="dxa"/>
          </w:tcPr>
          <w:p w14:paraId="4E934F38" w14:textId="4862530A" w:rsidR="007353AB" w:rsidRDefault="00AB46DA" w:rsidP="00386486">
            <w:pPr>
              <w:rPr>
                <w:lang w:val="en-GB"/>
              </w:rPr>
            </w:pPr>
            <w:r>
              <w:rPr>
                <w:lang w:val="en-GB"/>
              </w:rPr>
              <w:t>10:01:30</w:t>
            </w:r>
          </w:p>
          <w:p w14:paraId="045302DF" w14:textId="77777777" w:rsidR="00386486" w:rsidRPr="00B16385" w:rsidRDefault="00386486" w:rsidP="00386486">
            <w:pPr>
              <w:rPr>
                <w:lang w:val="en-GB"/>
              </w:rPr>
            </w:pPr>
            <w:r>
              <w:rPr>
                <w:lang w:val="en-GB"/>
              </w:rPr>
              <w:t>INT – Volker Liebig – Paris – 15/03/2016 - ESA</w:t>
            </w:r>
          </w:p>
          <w:p w14:paraId="0401F7A6" w14:textId="2499FE39" w:rsidR="00386486" w:rsidRPr="00386486" w:rsidRDefault="00386486" w:rsidP="00386486">
            <w:pPr>
              <w:rPr>
                <w:lang w:val="en-GB"/>
              </w:rPr>
            </w:pPr>
          </w:p>
        </w:tc>
        <w:tc>
          <w:tcPr>
            <w:tcW w:w="5806" w:type="dxa"/>
          </w:tcPr>
          <w:p w14:paraId="2B0B8C1C" w14:textId="77777777" w:rsidR="00432F4B" w:rsidRPr="00B16385" w:rsidRDefault="00004C82" w:rsidP="008043DF">
            <w:pPr>
              <w:rPr>
                <w:b/>
                <w:lang w:val="en-GB"/>
              </w:rPr>
            </w:pPr>
            <w:r w:rsidRPr="00B16385">
              <w:rPr>
                <w:b/>
                <w:lang w:val="en-GB"/>
              </w:rPr>
              <w:t xml:space="preserve">ITW </w:t>
            </w:r>
            <w:r w:rsidR="00432F4B" w:rsidRPr="00B16385">
              <w:rPr>
                <w:b/>
                <w:lang w:val="en-GB"/>
              </w:rPr>
              <w:t>Volker</w:t>
            </w:r>
          </w:p>
          <w:p w14:paraId="5A864543" w14:textId="32BC9D7C" w:rsidR="00432F4B" w:rsidRPr="00B16385" w:rsidRDefault="00432F4B" w:rsidP="00432F4B">
            <w:pPr>
              <w:rPr>
                <w:b/>
                <w:lang w:val="en-GB"/>
              </w:rPr>
            </w:pPr>
            <w:r w:rsidRPr="00B16385">
              <w:rPr>
                <w:b/>
                <w:lang w:val="en-GB"/>
              </w:rPr>
              <w:t>It has gone far beyond our expectations. Beside some 80 services which are operational and also supported by the European commission, there are now national services emerging</w:t>
            </w:r>
            <w:r w:rsidR="00D46190" w:rsidRPr="00B16385">
              <w:rPr>
                <w:b/>
                <w:lang w:val="en-GB"/>
              </w:rPr>
              <w:t xml:space="preserve">. And we have 27000 self-registered users which have already downloaded half a million of </w:t>
            </w:r>
            <w:r w:rsidR="004D34E1">
              <w:rPr>
                <w:b/>
                <w:lang w:val="en-GB"/>
              </w:rPr>
              <w:lastRenderedPageBreak/>
              <w:t xml:space="preserve">images and I tell you </w:t>
            </w:r>
            <w:r w:rsidR="00D46190" w:rsidRPr="00B16385">
              <w:rPr>
                <w:b/>
                <w:lang w:val="en-GB"/>
              </w:rPr>
              <w:t xml:space="preserve">don’t download a radar image if you don’t really need it. </w:t>
            </w:r>
          </w:p>
        </w:tc>
      </w:tr>
      <w:tr w:rsidR="00D46190" w:rsidRPr="00F4685B" w14:paraId="44E2401E" w14:textId="77777777" w:rsidTr="00B16385">
        <w:tc>
          <w:tcPr>
            <w:tcW w:w="3256" w:type="dxa"/>
          </w:tcPr>
          <w:p w14:paraId="224A8D51" w14:textId="7A590408" w:rsidR="007353AB" w:rsidRDefault="00AB46DA" w:rsidP="003213FA">
            <w:pPr>
              <w:rPr>
                <w:lang w:val="en-GB"/>
              </w:rPr>
            </w:pPr>
            <w:r>
              <w:rPr>
                <w:lang w:val="en-GB"/>
              </w:rPr>
              <w:lastRenderedPageBreak/>
              <w:t>10:01:54</w:t>
            </w:r>
          </w:p>
          <w:p w14:paraId="2992BF46" w14:textId="4B7353A6" w:rsidR="003213FA" w:rsidRDefault="00AB46DA" w:rsidP="003213FA">
            <w:pPr>
              <w:rPr>
                <w:lang w:val="en-GB"/>
              </w:rPr>
            </w:pPr>
            <w:r>
              <w:rPr>
                <w:lang w:val="en-GB"/>
              </w:rPr>
              <w:t>-</w:t>
            </w:r>
            <w:r w:rsidR="003213FA">
              <w:rPr>
                <w:lang w:val="en-GB"/>
              </w:rPr>
              <w:t>Animations Copernicus</w:t>
            </w:r>
            <w:r w:rsidR="00F34779">
              <w:rPr>
                <w:lang w:val="en-GB"/>
              </w:rPr>
              <w:t xml:space="preserve"> – sentinel-1 detecting changes in volcanic activity – unknown date – ESA</w:t>
            </w:r>
          </w:p>
          <w:p w14:paraId="6773313E" w14:textId="225CD4C8" w:rsidR="00F34779" w:rsidRDefault="00AB46DA" w:rsidP="00F34779">
            <w:pPr>
              <w:rPr>
                <w:lang w:val="en-GB"/>
              </w:rPr>
            </w:pPr>
            <w:r>
              <w:rPr>
                <w:lang w:val="en-GB"/>
              </w:rPr>
              <w:t>-</w:t>
            </w:r>
            <w:r w:rsidR="00F34779">
              <w:rPr>
                <w:lang w:val="en-GB"/>
              </w:rPr>
              <w:t xml:space="preserve">Animations Copernicus – mapping Sea Ice, shipping routes – unknown date </w:t>
            </w:r>
            <w:r>
              <w:rPr>
                <w:lang w:val="en-GB"/>
              </w:rPr>
              <w:t>– ESA</w:t>
            </w:r>
          </w:p>
          <w:p w14:paraId="4732367B" w14:textId="5E5BCF73" w:rsidR="00AB46DA" w:rsidRDefault="00AB46DA" w:rsidP="00F34779">
            <w:pPr>
              <w:rPr>
                <w:lang w:val="en-GB"/>
              </w:rPr>
            </w:pPr>
            <w:r>
              <w:rPr>
                <w:lang w:val="en-GB"/>
              </w:rPr>
              <w:t>-Animations Sentinel-1 SAR deployment – unknown date –ESA</w:t>
            </w:r>
          </w:p>
          <w:p w14:paraId="0BBB87CB" w14:textId="4BF09093" w:rsidR="00AB46DA" w:rsidRPr="003213FA" w:rsidRDefault="00AB46DA" w:rsidP="00F34779">
            <w:pPr>
              <w:rPr>
                <w:lang w:val="en-GB"/>
              </w:rPr>
            </w:pPr>
            <w:r>
              <w:rPr>
                <w:lang w:val="en-GB"/>
              </w:rPr>
              <w:t>-Animation Sentinel-1 total in space - Unknown date - ESA</w:t>
            </w:r>
          </w:p>
        </w:tc>
        <w:tc>
          <w:tcPr>
            <w:tcW w:w="5806" w:type="dxa"/>
          </w:tcPr>
          <w:p w14:paraId="60E9A6C7" w14:textId="4FCA60A3" w:rsidR="00004C82" w:rsidRPr="00B16385" w:rsidRDefault="008043DF" w:rsidP="00363468">
            <w:pPr>
              <w:rPr>
                <w:lang w:val="en-GB"/>
              </w:rPr>
            </w:pPr>
            <w:r w:rsidRPr="00B16385">
              <w:rPr>
                <w:lang w:val="en-GB"/>
              </w:rPr>
              <w:t>T</w:t>
            </w:r>
            <w:r w:rsidR="00D46190" w:rsidRPr="00B16385">
              <w:rPr>
                <w:lang w:val="en-GB"/>
              </w:rPr>
              <w:t>he</w:t>
            </w:r>
            <w:r w:rsidRPr="00B16385">
              <w:rPr>
                <w:lang w:val="en-GB"/>
              </w:rPr>
              <w:t xml:space="preserve"> radar images provided by the sentinel-1 satellites will allow scientists to detect small changes in volcanic activity, </w:t>
            </w:r>
            <w:r w:rsidR="00363468" w:rsidRPr="00B16385">
              <w:rPr>
                <w:lang w:val="en-GB"/>
              </w:rPr>
              <w:t>routinely map</w:t>
            </w:r>
            <w:r w:rsidRPr="00B16385">
              <w:rPr>
                <w:lang w:val="en-GB"/>
              </w:rPr>
              <w:t xml:space="preserve"> sea ice to help ships navigate through ou</w:t>
            </w:r>
            <w:r w:rsidR="00363468" w:rsidRPr="00B16385">
              <w:rPr>
                <w:lang w:val="en-GB"/>
              </w:rPr>
              <w:t>r</w:t>
            </w:r>
            <w:r w:rsidRPr="00B16385">
              <w:rPr>
                <w:lang w:val="en-GB"/>
              </w:rPr>
              <w:t xml:space="preserve"> increasingly </w:t>
            </w:r>
            <w:r w:rsidR="00363468" w:rsidRPr="00B16385">
              <w:rPr>
                <w:lang w:val="en-GB"/>
              </w:rPr>
              <w:t>crowded polar seas</w:t>
            </w:r>
            <w:r w:rsidR="00BF5655" w:rsidRPr="00B16385">
              <w:rPr>
                <w:lang w:val="en-GB"/>
              </w:rPr>
              <w:t xml:space="preserve"> </w:t>
            </w:r>
            <w:r w:rsidR="00363468" w:rsidRPr="00B16385">
              <w:rPr>
                <w:lang w:val="en-GB"/>
              </w:rPr>
              <w:t xml:space="preserve">and allow a better management of shipping routes worldwide. </w:t>
            </w:r>
            <w:r w:rsidR="0015520B" w:rsidRPr="00B16385">
              <w:rPr>
                <w:lang w:val="en-GB"/>
              </w:rPr>
              <w:t>These are but a few e</w:t>
            </w:r>
            <w:r w:rsidR="00D46190" w:rsidRPr="00B16385">
              <w:rPr>
                <w:lang w:val="en-GB"/>
              </w:rPr>
              <w:t>x</w:t>
            </w:r>
            <w:r w:rsidR="0015520B" w:rsidRPr="00B16385">
              <w:rPr>
                <w:lang w:val="en-GB"/>
              </w:rPr>
              <w:t>a</w:t>
            </w:r>
            <w:r w:rsidR="00D46190" w:rsidRPr="00B16385">
              <w:rPr>
                <w:lang w:val="en-GB"/>
              </w:rPr>
              <w:t>m</w:t>
            </w:r>
            <w:r w:rsidR="0015520B" w:rsidRPr="00B16385">
              <w:rPr>
                <w:lang w:val="en-GB"/>
              </w:rPr>
              <w:t xml:space="preserve">ples of the services </w:t>
            </w:r>
            <w:r w:rsidR="0088029B" w:rsidRPr="00B16385">
              <w:rPr>
                <w:lang w:val="en-GB"/>
              </w:rPr>
              <w:t>provided</w:t>
            </w:r>
            <w:r w:rsidR="0015520B" w:rsidRPr="00B16385">
              <w:rPr>
                <w:lang w:val="en-GB"/>
              </w:rPr>
              <w:t>.</w:t>
            </w:r>
          </w:p>
          <w:p w14:paraId="34553BC2" w14:textId="2154DDB6" w:rsidR="00B27A55" w:rsidRPr="00B16385" w:rsidRDefault="0088029B">
            <w:pPr>
              <w:rPr>
                <w:lang w:val="en-GB"/>
              </w:rPr>
            </w:pPr>
            <w:r w:rsidRPr="00B16385">
              <w:rPr>
                <w:lang w:val="en-GB"/>
              </w:rPr>
              <w:t>S</w:t>
            </w:r>
            <w:r w:rsidR="00B27A55" w:rsidRPr="00B16385">
              <w:rPr>
                <w:lang w:val="en-GB"/>
              </w:rPr>
              <w:t xml:space="preserve">entinel-1A and </w:t>
            </w:r>
            <w:r w:rsidRPr="00B16385">
              <w:rPr>
                <w:lang w:val="en-GB"/>
              </w:rPr>
              <w:t>1</w:t>
            </w:r>
            <w:r w:rsidR="00B27A55" w:rsidRPr="00B16385">
              <w:rPr>
                <w:lang w:val="en-GB"/>
              </w:rPr>
              <w:t>B are not the first satellite</w:t>
            </w:r>
            <w:r w:rsidRPr="00B16385">
              <w:rPr>
                <w:lang w:val="en-GB"/>
              </w:rPr>
              <w:t>s</w:t>
            </w:r>
            <w:r w:rsidR="00B27A55" w:rsidRPr="00B16385">
              <w:rPr>
                <w:lang w:val="en-GB"/>
              </w:rPr>
              <w:t xml:space="preserve"> monitoring our planet</w:t>
            </w:r>
            <w:r w:rsidR="00C01BF1" w:rsidRPr="00B16385">
              <w:rPr>
                <w:lang w:val="en-GB"/>
              </w:rPr>
              <w:t>,</w:t>
            </w:r>
            <w:r w:rsidR="00B27A55" w:rsidRPr="00B16385">
              <w:rPr>
                <w:lang w:val="en-GB"/>
              </w:rPr>
              <w:t xml:space="preserve"> but they will be the first ones to do this continuously as an operational tool within the Copernicus programme. </w:t>
            </w:r>
          </w:p>
        </w:tc>
      </w:tr>
      <w:tr w:rsidR="00D46190" w:rsidRPr="00F4685B" w14:paraId="687D9293" w14:textId="77777777" w:rsidTr="00B16385">
        <w:tc>
          <w:tcPr>
            <w:tcW w:w="3256" w:type="dxa"/>
          </w:tcPr>
          <w:p w14:paraId="7FA1CB39" w14:textId="24EC87B3" w:rsidR="00E001D4" w:rsidRDefault="00AB46DA" w:rsidP="004801C4">
            <w:pPr>
              <w:rPr>
                <w:lang w:val="en-GB"/>
              </w:rPr>
            </w:pPr>
            <w:r>
              <w:rPr>
                <w:lang w:val="en-GB"/>
              </w:rPr>
              <w:t>10:02:28</w:t>
            </w:r>
          </w:p>
          <w:p w14:paraId="7CFE3BF8" w14:textId="77777777" w:rsidR="00386486" w:rsidRPr="00B16385" w:rsidRDefault="00386486" w:rsidP="00386486">
            <w:pPr>
              <w:rPr>
                <w:lang w:val="en-GB"/>
              </w:rPr>
            </w:pPr>
            <w:r>
              <w:rPr>
                <w:lang w:val="en-GB"/>
              </w:rPr>
              <w:t>INT – Volker Liebig – Paris – 15/03/2016 - ESA</w:t>
            </w:r>
          </w:p>
          <w:p w14:paraId="36C2930B" w14:textId="4CEE053E" w:rsidR="00386486" w:rsidRPr="00B16385" w:rsidRDefault="00386486" w:rsidP="004801C4">
            <w:pPr>
              <w:rPr>
                <w:lang w:val="en-GB"/>
              </w:rPr>
            </w:pPr>
          </w:p>
        </w:tc>
        <w:tc>
          <w:tcPr>
            <w:tcW w:w="5806" w:type="dxa"/>
          </w:tcPr>
          <w:p w14:paraId="6982DF61" w14:textId="77777777" w:rsidR="003F6BC2" w:rsidRPr="00B16385" w:rsidRDefault="008A3DF9" w:rsidP="00363468">
            <w:pPr>
              <w:rPr>
                <w:b/>
                <w:lang w:val="en-GB"/>
              </w:rPr>
            </w:pPr>
            <w:r w:rsidRPr="00B16385">
              <w:rPr>
                <w:b/>
                <w:lang w:val="en-GB"/>
              </w:rPr>
              <w:t xml:space="preserve">ITW </w:t>
            </w:r>
            <w:r w:rsidR="001A44A9" w:rsidRPr="00B16385">
              <w:rPr>
                <w:b/>
                <w:lang w:val="en-GB"/>
              </w:rPr>
              <w:t>Volker Liebig</w:t>
            </w:r>
          </w:p>
          <w:p w14:paraId="618FE629" w14:textId="4077A3BC" w:rsidR="001A44A9" w:rsidRPr="00B16385" w:rsidRDefault="001A44A9" w:rsidP="00627ACB">
            <w:pPr>
              <w:rPr>
                <w:i/>
                <w:lang w:val="en-GB"/>
              </w:rPr>
            </w:pPr>
            <w:r w:rsidRPr="00B16385">
              <w:rPr>
                <w:b/>
                <w:lang w:val="en-GB"/>
              </w:rPr>
              <w:t xml:space="preserve">This is a real game changer, if I can say that. </w:t>
            </w:r>
            <w:r w:rsidR="00627ACB" w:rsidRPr="00B16385">
              <w:rPr>
                <w:b/>
                <w:lang w:val="en-GB"/>
              </w:rPr>
              <w:t>We want to do now or we do now what we have done 35 years ago with the meteorological system. Operational satellites that mean we will ensure for many</w:t>
            </w:r>
            <w:r w:rsidR="00B16385">
              <w:rPr>
                <w:b/>
                <w:lang w:val="en-GB"/>
              </w:rPr>
              <w:t>,</w:t>
            </w:r>
            <w:r w:rsidR="00627ACB" w:rsidRPr="00B16385">
              <w:rPr>
                <w:b/>
                <w:lang w:val="en-GB"/>
              </w:rPr>
              <w:t xml:space="preserve"> many decades operational services. And this ensures on the other hand the users that they invest in new applications be it governmental or be it private.</w:t>
            </w:r>
          </w:p>
        </w:tc>
      </w:tr>
      <w:tr w:rsidR="00D46190" w:rsidRPr="00F4685B" w14:paraId="46C84B16" w14:textId="77777777" w:rsidTr="00B16385">
        <w:trPr>
          <w:trHeight w:val="175"/>
        </w:trPr>
        <w:tc>
          <w:tcPr>
            <w:tcW w:w="3256" w:type="dxa"/>
          </w:tcPr>
          <w:p w14:paraId="6A08C8D9" w14:textId="281A507D" w:rsidR="00E001D4" w:rsidRDefault="00AB46DA" w:rsidP="00B3394A">
            <w:pPr>
              <w:rPr>
                <w:lang w:val="en-GB"/>
              </w:rPr>
            </w:pPr>
            <w:r>
              <w:rPr>
                <w:lang w:val="en-GB"/>
              </w:rPr>
              <w:t>10:02:52</w:t>
            </w:r>
          </w:p>
          <w:p w14:paraId="20F736BF" w14:textId="3160D580" w:rsidR="00AB46DA" w:rsidRDefault="00AB46DA" w:rsidP="00B3394A">
            <w:pPr>
              <w:rPr>
                <w:lang w:val="en-GB"/>
              </w:rPr>
            </w:pPr>
            <w:r>
              <w:rPr>
                <w:lang w:val="en-GB"/>
              </w:rPr>
              <w:t>-INT – S</w:t>
            </w:r>
            <w:r w:rsidR="00F4685B">
              <w:rPr>
                <w:lang w:val="en-GB"/>
              </w:rPr>
              <w:t>entinel-1A in cleanroom – Arianes</w:t>
            </w:r>
            <w:r>
              <w:rPr>
                <w:lang w:val="en-GB"/>
              </w:rPr>
              <w:t xml:space="preserve">pace, </w:t>
            </w:r>
            <w:proofErr w:type="spellStart"/>
            <w:r>
              <w:rPr>
                <w:lang w:val="en-GB"/>
              </w:rPr>
              <w:t>Kourou</w:t>
            </w:r>
            <w:proofErr w:type="spellEnd"/>
            <w:r>
              <w:rPr>
                <w:lang w:val="en-GB"/>
              </w:rPr>
              <w:t xml:space="preserve"> French-Guiana – March 2014 – CNES</w:t>
            </w:r>
          </w:p>
          <w:p w14:paraId="2ECDCC10" w14:textId="0F8CD48B" w:rsidR="00AB46DA" w:rsidRPr="00B16385" w:rsidRDefault="00AB46DA" w:rsidP="00B3394A">
            <w:pPr>
              <w:rPr>
                <w:lang w:val="en-GB"/>
              </w:rPr>
            </w:pPr>
            <w:r>
              <w:rPr>
                <w:lang w:val="en-GB"/>
              </w:rPr>
              <w:t>- ANIMATION Copernicus Programme earth and Sentinel-1 in background – Unknown date -ESA</w:t>
            </w:r>
          </w:p>
          <w:p w14:paraId="346D0FE2" w14:textId="51857337" w:rsidR="00E001D4" w:rsidRPr="00B16385" w:rsidRDefault="00AB46DA" w:rsidP="004801C4">
            <w:pPr>
              <w:rPr>
                <w:lang w:val="en-GB"/>
              </w:rPr>
            </w:pPr>
            <w:r>
              <w:rPr>
                <w:lang w:val="en-GB"/>
              </w:rPr>
              <w:t>-Animation Sentinel-1 total in space - Unknown date - ESA</w:t>
            </w:r>
          </w:p>
        </w:tc>
        <w:tc>
          <w:tcPr>
            <w:tcW w:w="5806" w:type="dxa"/>
          </w:tcPr>
          <w:p w14:paraId="57071BF4" w14:textId="48BE8A19" w:rsidR="00E001D4" w:rsidRPr="00B16385" w:rsidRDefault="008043DF" w:rsidP="00B27A55">
            <w:pPr>
              <w:rPr>
                <w:lang w:val="en-GB"/>
              </w:rPr>
            </w:pPr>
            <w:r w:rsidRPr="00B16385">
              <w:rPr>
                <w:lang w:val="en-GB"/>
              </w:rPr>
              <w:t>The Sentinel-1 satellite mission is</w:t>
            </w:r>
            <w:r w:rsidR="00B27A55" w:rsidRPr="00B16385">
              <w:rPr>
                <w:lang w:val="en-GB"/>
              </w:rPr>
              <w:t xml:space="preserve"> an important</w:t>
            </w:r>
            <w:r w:rsidRPr="00B16385">
              <w:rPr>
                <w:lang w:val="en-GB"/>
              </w:rPr>
              <w:t xml:space="preserve"> part </w:t>
            </w:r>
            <w:r w:rsidR="00386486">
              <w:rPr>
                <w:lang w:val="en-GB"/>
              </w:rPr>
              <w:t xml:space="preserve">of the European union </w:t>
            </w:r>
            <w:r w:rsidRPr="00B16385">
              <w:rPr>
                <w:lang w:val="en-GB"/>
              </w:rPr>
              <w:t xml:space="preserve">Copernicus </w:t>
            </w:r>
            <w:r w:rsidR="00E278ED" w:rsidRPr="00B16385">
              <w:rPr>
                <w:lang w:val="en-GB"/>
              </w:rPr>
              <w:t>programme</w:t>
            </w:r>
            <w:r w:rsidR="0088029B" w:rsidRPr="00B16385">
              <w:rPr>
                <w:lang w:val="en-GB"/>
              </w:rPr>
              <w:t xml:space="preserve"> for which</w:t>
            </w:r>
            <w:r w:rsidR="00B27A55" w:rsidRPr="00B16385">
              <w:rPr>
                <w:lang w:val="en-GB"/>
              </w:rPr>
              <w:t xml:space="preserve"> ESA and the EU are planning to deploy 6 families of earth observation satellites. Each of these families will address specific needs and all will provide crucial information to</w:t>
            </w:r>
            <w:r w:rsidR="00175143" w:rsidRPr="00B16385">
              <w:rPr>
                <w:lang w:val="en-GB"/>
              </w:rPr>
              <w:t xml:space="preserve"> </w:t>
            </w:r>
            <w:r w:rsidR="00B27A55" w:rsidRPr="00B16385">
              <w:rPr>
                <w:lang w:val="en-GB"/>
              </w:rPr>
              <w:t>better understand our planet. The information can help</w:t>
            </w:r>
            <w:r w:rsidR="00175143" w:rsidRPr="00B16385">
              <w:rPr>
                <w:lang w:val="en-GB"/>
              </w:rPr>
              <w:t xml:space="preserve"> </w:t>
            </w:r>
            <w:r w:rsidR="00B27A55" w:rsidRPr="00B16385">
              <w:rPr>
                <w:lang w:val="en-GB"/>
              </w:rPr>
              <w:t>mankind to plan a sustainable future for itself and the planet we all share.</w:t>
            </w:r>
          </w:p>
        </w:tc>
      </w:tr>
      <w:tr w:rsidR="00D46190" w:rsidRPr="00B16385" w14:paraId="18328A80" w14:textId="77777777" w:rsidTr="00B16385">
        <w:trPr>
          <w:trHeight w:val="166"/>
        </w:trPr>
        <w:tc>
          <w:tcPr>
            <w:tcW w:w="3256" w:type="dxa"/>
          </w:tcPr>
          <w:p w14:paraId="4EB62E5F" w14:textId="3582CA25" w:rsidR="00E001D4" w:rsidRPr="004D34E1" w:rsidRDefault="00AB46DA" w:rsidP="00AB46DA">
            <w:pPr>
              <w:rPr>
                <w:b/>
                <w:lang w:val="en-GB"/>
              </w:rPr>
            </w:pPr>
            <w:r w:rsidRPr="004D34E1">
              <w:rPr>
                <w:b/>
                <w:lang w:val="en-GB"/>
              </w:rPr>
              <w:t xml:space="preserve">10:03:20 </w:t>
            </w:r>
          </w:p>
        </w:tc>
        <w:tc>
          <w:tcPr>
            <w:tcW w:w="5806" w:type="dxa"/>
          </w:tcPr>
          <w:p w14:paraId="3E1DCC47" w14:textId="7591C21C" w:rsidR="00E001D4" w:rsidRPr="004D34E1" w:rsidRDefault="00AB46DA" w:rsidP="00B83920">
            <w:pPr>
              <w:rPr>
                <w:b/>
                <w:lang w:val="en-GB"/>
              </w:rPr>
            </w:pPr>
            <w:r w:rsidRPr="004D34E1">
              <w:rPr>
                <w:b/>
                <w:lang w:val="en-GB"/>
              </w:rPr>
              <w:t>B-Roll</w:t>
            </w:r>
          </w:p>
        </w:tc>
      </w:tr>
      <w:tr w:rsidR="00D46190" w:rsidRPr="00B16385" w14:paraId="757F82CD" w14:textId="77777777" w:rsidTr="00B16385">
        <w:trPr>
          <w:trHeight w:val="166"/>
        </w:trPr>
        <w:tc>
          <w:tcPr>
            <w:tcW w:w="3256" w:type="dxa"/>
          </w:tcPr>
          <w:p w14:paraId="65F807A5" w14:textId="624C0522" w:rsidR="00E001D4" w:rsidRPr="004D34E1" w:rsidRDefault="00E001D4" w:rsidP="00B3394A">
            <w:pPr>
              <w:rPr>
                <w:b/>
                <w:lang w:val="en-GB"/>
              </w:rPr>
            </w:pPr>
          </w:p>
        </w:tc>
        <w:tc>
          <w:tcPr>
            <w:tcW w:w="5806" w:type="dxa"/>
          </w:tcPr>
          <w:p w14:paraId="774A3927" w14:textId="2B2A86E4" w:rsidR="00367D09" w:rsidRPr="004D34E1" w:rsidRDefault="00AB46DA" w:rsidP="00B83920">
            <w:pPr>
              <w:rPr>
                <w:b/>
                <w:lang w:val="en-GB"/>
              </w:rPr>
            </w:pPr>
            <w:r w:rsidRPr="004D34E1">
              <w:rPr>
                <w:b/>
                <w:lang w:val="en-GB"/>
              </w:rPr>
              <w:t>ITW. Volker Liebig - FRENCH</w:t>
            </w:r>
          </w:p>
        </w:tc>
      </w:tr>
      <w:tr w:rsidR="00D46190" w:rsidRPr="00B16385" w14:paraId="4CF1BD84" w14:textId="77777777" w:rsidTr="00B16385">
        <w:trPr>
          <w:trHeight w:val="166"/>
        </w:trPr>
        <w:tc>
          <w:tcPr>
            <w:tcW w:w="3256" w:type="dxa"/>
          </w:tcPr>
          <w:p w14:paraId="37C9F992" w14:textId="19859513" w:rsidR="003B4109" w:rsidRPr="004D34E1" w:rsidRDefault="00AB46DA" w:rsidP="00B3394A">
            <w:pPr>
              <w:rPr>
                <w:b/>
                <w:lang w:val="en-GB"/>
              </w:rPr>
            </w:pPr>
            <w:r w:rsidRPr="004D34E1">
              <w:rPr>
                <w:b/>
                <w:lang w:val="en-GB"/>
              </w:rPr>
              <w:t>10:05:20</w:t>
            </w:r>
          </w:p>
        </w:tc>
        <w:tc>
          <w:tcPr>
            <w:tcW w:w="5806" w:type="dxa"/>
          </w:tcPr>
          <w:p w14:paraId="5A781CB2" w14:textId="115CAB76" w:rsidR="003B4109" w:rsidRPr="004D34E1" w:rsidRDefault="00AB46DA" w:rsidP="00B83920">
            <w:pPr>
              <w:rPr>
                <w:b/>
                <w:lang w:val="en-GB"/>
              </w:rPr>
            </w:pPr>
            <w:r w:rsidRPr="004D34E1">
              <w:rPr>
                <w:b/>
                <w:lang w:val="en-GB"/>
              </w:rPr>
              <w:t>ITW. Volker Liebig - GERMAN</w:t>
            </w:r>
          </w:p>
        </w:tc>
      </w:tr>
      <w:tr w:rsidR="00D46190" w:rsidRPr="00F4685B" w14:paraId="3B7F8DED" w14:textId="77777777" w:rsidTr="00B16385">
        <w:trPr>
          <w:trHeight w:val="166"/>
        </w:trPr>
        <w:tc>
          <w:tcPr>
            <w:tcW w:w="3256" w:type="dxa"/>
          </w:tcPr>
          <w:p w14:paraId="71005D86" w14:textId="34B4AEE1" w:rsidR="003B4109" w:rsidRPr="004D34E1" w:rsidRDefault="00AB46DA" w:rsidP="00B3394A">
            <w:pPr>
              <w:rPr>
                <w:b/>
                <w:lang w:val="en-GB"/>
              </w:rPr>
            </w:pPr>
            <w:r w:rsidRPr="004D34E1">
              <w:rPr>
                <w:b/>
                <w:lang w:val="en-GB"/>
              </w:rPr>
              <w:t>10:07:47</w:t>
            </w:r>
          </w:p>
        </w:tc>
        <w:tc>
          <w:tcPr>
            <w:tcW w:w="5806" w:type="dxa"/>
          </w:tcPr>
          <w:p w14:paraId="3610BF16" w14:textId="776FF752" w:rsidR="003B4109" w:rsidRPr="004D34E1" w:rsidRDefault="00AB46DA" w:rsidP="00B83920">
            <w:pPr>
              <w:rPr>
                <w:b/>
                <w:lang w:val="en-GB"/>
              </w:rPr>
            </w:pPr>
            <w:r w:rsidRPr="004D34E1">
              <w:rPr>
                <w:b/>
                <w:lang w:val="en-GB"/>
              </w:rPr>
              <w:t>IMAGES: Sentinel-1B opening of the container, Unpacking a</w:t>
            </w:r>
            <w:r w:rsidR="00F4685B">
              <w:rPr>
                <w:b/>
                <w:lang w:val="en-GB"/>
              </w:rPr>
              <w:t>nd prep in cleanroom – Arianespace, Fre</w:t>
            </w:r>
            <w:r w:rsidRPr="004D34E1">
              <w:rPr>
                <w:b/>
                <w:lang w:val="en-GB"/>
              </w:rPr>
              <w:t>nch-Guiana – 08/03/2016 - CNES</w:t>
            </w:r>
          </w:p>
        </w:tc>
      </w:tr>
      <w:tr w:rsidR="00D46190" w:rsidRPr="00F4685B" w14:paraId="46659D8C" w14:textId="77777777" w:rsidTr="00B16385">
        <w:trPr>
          <w:trHeight w:val="166"/>
        </w:trPr>
        <w:tc>
          <w:tcPr>
            <w:tcW w:w="3256" w:type="dxa"/>
          </w:tcPr>
          <w:p w14:paraId="27749C42" w14:textId="5AD8AB53" w:rsidR="003B4109" w:rsidRPr="004D34E1" w:rsidRDefault="004D34E1" w:rsidP="00B3394A">
            <w:pPr>
              <w:rPr>
                <w:b/>
                <w:lang w:val="en-GB"/>
              </w:rPr>
            </w:pPr>
            <w:r w:rsidRPr="004D34E1">
              <w:rPr>
                <w:b/>
                <w:lang w:val="en-GB"/>
              </w:rPr>
              <w:t>10:09:17</w:t>
            </w:r>
          </w:p>
        </w:tc>
        <w:tc>
          <w:tcPr>
            <w:tcW w:w="5806" w:type="dxa"/>
          </w:tcPr>
          <w:p w14:paraId="3F9B5DAD" w14:textId="4BDDF142" w:rsidR="003B4109" w:rsidRPr="004D34E1" w:rsidRDefault="004D34E1" w:rsidP="004D34E1">
            <w:pPr>
              <w:rPr>
                <w:b/>
                <w:lang w:val="en-GB"/>
              </w:rPr>
            </w:pPr>
            <w:r w:rsidRPr="004D34E1">
              <w:rPr>
                <w:b/>
                <w:lang w:val="en-GB"/>
              </w:rPr>
              <w:t>IMAGES Sentinel-1A Preparation in Cleanroom b</w:t>
            </w:r>
            <w:r w:rsidR="00F4685B">
              <w:rPr>
                <w:b/>
                <w:lang w:val="en-GB"/>
              </w:rPr>
              <w:t>efore Launch– Arianne Space, Fre</w:t>
            </w:r>
            <w:r w:rsidRPr="004D34E1">
              <w:rPr>
                <w:b/>
                <w:lang w:val="en-GB"/>
              </w:rPr>
              <w:t>nch-Guiana – March 2014 - CNES</w:t>
            </w:r>
          </w:p>
        </w:tc>
      </w:tr>
      <w:tr w:rsidR="00D46190" w:rsidRPr="00F4685B" w14:paraId="1EA07F8D" w14:textId="77777777" w:rsidTr="00B16385">
        <w:trPr>
          <w:trHeight w:val="166"/>
        </w:trPr>
        <w:tc>
          <w:tcPr>
            <w:tcW w:w="3256" w:type="dxa"/>
          </w:tcPr>
          <w:p w14:paraId="4359ECAF" w14:textId="7306A1A2" w:rsidR="003B4109" w:rsidRPr="004D34E1" w:rsidRDefault="004D34E1" w:rsidP="00B3394A">
            <w:pPr>
              <w:rPr>
                <w:b/>
                <w:lang w:val="en-GB"/>
              </w:rPr>
            </w:pPr>
            <w:r w:rsidRPr="004D34E1">
              <w:rPr>
                <w:b/>
                <w:lang w:val="en-GB"/>
              </w:rPr>
              <w:t>10:10:46</w:t>
            </w:r>
          </w:p>
        </w:tc>
        <w:tc>
          <w:tcPr>
            <w:tcW w:w="5806" w:type="dxa"/>
          </w:tcPr>
          <w:p w14:paraId="6BD9D3D5" w14:textId="202A0383" w:rsidR="003B4109" w:rsidRPr="004D34E1" w:rsidRDefault="004D34E1" w:rsidP="00B27A55">
            <w:pPr>
              <w:rPr>
                <w:b/>
                <w:lang w:val="en-GB"/>
              </w:rPr>
            </w:pPr>
            <w:r w:rsidRPr="004D34E1">
              <w:rPr>
                <w:b/>
                <w:lang w:val="en-GB"/>
              </w:rPr>
              <w:t xml:space="preserve">TIMELAPSE: Sentinel-1A SAR Antenna Deployment – Cleanroom Thales </w:t>
            </w:r>
            <w:proofErr w:type="spellStart"/>
            <w:r w:rsidRPr="004D34E1">
              <w:rPr>
                <w:b/>
                <w:lang w:val="en-GB"/>
              </w:rPr>
              <w:t>Alenia</w:t>
            </w:r>
            <w:proofErr w:type="spellEnd"/>
            <w:r w:rsidRPr="004D34E1">
              <w:rPr>
                <w:b/>
                <w:lang w:val="en-GB"/>
              </w:rPr>
              <w:t xml:space="preserve"> Space – 20/01/2014</w:t>
            </w:r>
          </w:p>
        </w:tc>
      </w:tr>
      <w:tr w:rsidR="00D46190" w:rsidRPr="00F4685B" w14:paraId="573256E6" w14:textId="77777777" w:rsidTr="00B16385">
        <w:trPr>
          <w:trHeight w:val="166"/>
        </w:trPr>
        <w:tc>
          <w:tcPr>
            <w:tcW w:w="3256" w:type="dxa"/>
          </w:tcPr>
          <w:p w14:paraId="0E4A10BA" w14:textId="06D56E9E" w:rsidR="003B4109" w:rsidRPr="004D34E1" w:rsidRDefault="004D34E1" w:rsidP="00B3394A">
            <w:pPr>
              <w:rPr>
                <w:b/>
                <w:lang w:val="en-GB"/>
              </w:rPr>
            </w:pPr>
            <w:r w:rsidRPr="004D34E1">
              <w:rPr>
                <w:b/>
                <w:lang w:val="en-GB"/>
              </w:rPr>
              <w:t>10:11:36</w:t>
            </w:r>
          </w:p>
        </w:tc>
        <w:tc>
          <w:tcPr>
            <w:tcW w:w="5806" w:type="dxa"/>
          </w:tcPr>
          <w:p w14:paraId="4A707481" w14:textId="42BAC292" w:rsidR="003B4109" w:rsidRPr="004D34E1" w:rsidRDefault="004D34E1" w:rsidP="00B83920">
            <w:pPr>
              <w:rPr>
                <w:b/>
                <w:lang w:val="en-GB"/>
              </w:rPr>
            </w:pPr>
            <w:r w:rsidRPr="004D34E1">
              <w:rPr>
                <w:b/>
                <w:lang w:val="en-GB"/>
              </w:rPr>
              <w:t>IMAGES SENTINEL-1A Launch Campaign – Ar</w:t>
            </w:r>
            <w:r w:rsidR="00F4685B">
              <w:rPr>
                <w:b/>
                <w:lang w:val="en-GB"/>
              </w:rPr>
              <w:t>ianes</w:t>
            </w:r>
            <w:bookmarkStart w:id="0" w:name="_GoBack"/>
            <w:bookmarkEnd w:id="0"/>
            <w:r w:rsidR="00F4685B">
              <w:rPr>
                <w:b/>
                <w:lang w:val="en-GB"/>
              </w:rPr>
              <w:t xml:space="preserve">pace, </w:t>
            </w:r>
            <w:proofErr w:type="spellStart"/>
            <w:r w:rsidR="00F4685B">
              <w:rPr>
                <w:b/>
                <w:lang w:val="en-GB"/>
              </w:rPr>
              <w:t>Kourou</w:t>
            </w:r>
            <w:proofErr w:type="spellEnd"/>
            <w:r w:rsidR="00F4685B">
              <w:rPr>
                <w:b/>
                <w:lang w:val="en-GB"/>
              </w:rPr>
              <w:t xml:space="preserve">  French-Guia</w:t>
            </w:r>
            <w:r w:rsidRPr="004D34E1">
              <w:rPr>
                <w:b/>
                <w:lang w:val="en-GB"/>
              </w:rPr>
              <w:t>na – 14/04/2014</w:t>
            </w:r>
          </w:p>
        </w:tc>
      </w:tr>
      <w:tr w:rsidR="00D46190" w:rsidRPr="00F4685B" w14:paraId="2DD30479" w14:textId="77777777" w:rsidTr="00B16385">
        <w:trPr>
          <w:trHeight w:val="166"/>
        </w:trPr>
        <w:tc>
          <w:tcPr>
            <w:tcW w:w="3256" w:type="dxa"/>
          </w:tcPr>
          <w:p w14:paraId="413C8DD2" w14:textId="11EBA63F" w:rsidR="003B4109" w:rsidRPr="004D34E1" w:rsidRDefault="004D34E1" w:rsidP="00B3394A">
            <w:pPr>
              <w:rPr>
                <w:b/>
                <w:lang w:val="en-GB"/>
              </w:rPr>
            </w:pPr>
            <w:r w:rsidRPr="004D34E1">
              <w:rPr>
                <w:b/>
                <w:lang w:val="en-GB"/>
              </w:rPr>
              <w:lastRenderedPageBreak/>
              <w:t>10:12:59</w:t>
            </w:r>
          </w:p>
        </w:tc>
        <w:tc>
          <w:tcPr>
            <w:tcW w:w="5806" w:type="dxa"/>
          </w:tcPr>
          <w:p w14:paraId="4B198A14" w14:textId="37E3E47D" w:rsidR="00D3777B" w:rsidRPr="004D34E1" w:rsidRDefault="004D34E1" w:rsidP="004D34E1">
            <w:pPr>
              <w:rPr>
                <w:b/>
                <w:lang w:val="en-GB"/>
              </w:rPr>
            </w:pPr>
            <w:r w:rsidRPr="004D34E1">
              <w:rPr>
                <w:b/>
                <w:lang w:val="en-GB"/>
              </w:rPr>
              <w:t>ANIMATIONS: Sentinel-1 Launch and in space – Unknown date ESA</w:t>
            </w:r>
          </w:p>
        </w:tc>
      </w:tr>
      <w:tr w:rsidR="00D46190" w:rsidRPr="00B16385" w14:paraId="66FD6479" w14:textId="77777777" w:rsidTr="00B16385">
        <w:trPr>
          <w:trHeight w:val="166"/>
        </w:trPr>
        <w:tc>
          <w:tcPr>
            <w:tcW w:w="3256" w:type="dxa"/>
          </w:tcPr>
          <w:p w14:paraId="135F5C51" w14:textId="4C371271" w:rsidR="003B4109" w:rsidRPr="004D34E1" w:rsidRDefault="004D34E1" w:rsidP="00B3394A">
            <w:pPr>
              <w:rPr>
                <w:b/>
                <w:lang w:val="en-GB"/>
              </w:rPr>
            </w:pPr>
            <w:r w:rsidRPr="004D34E1">
              <w:rPr>
                <w:b/>
                <w:lang w:val="en-GB"/>
              </w:rPr>
              <w:t>10:14:53</w:t>
            </w:r>
          </w:p>
        </w:tc>
        <w:tc>
          <w:tcPr>
            <w:tcW w:w="5806" w:type="dxa"/>
          </w:tcPr>
          <w:p w14:paraId="4C655868" w14:textId="0F80B339" w:rsidR="003B4109" w:rsidRPr="004D34E1" w:rsidRDefault="00D3777B" w:rsidP="00B83920">
            <w:pPr>
              <w:rPr>
                <w:b/>
                <w:lang w:val="en-GB"/>
              </w:rPr>
            </w:pPr>
            <w:r w:rsidRPr="004D34E1">
              <w:rPr>
                <w:b/>
                <w:lang w:val="en-GB"/>
              </w:rPr>
              <w:t>END</w:t>
            </w:r>
          </w:p>
        </w:tc>
      </w:tr>
      <w:tr w:rsidR="00D46190" w:rsidRPr="00B16385" w14:paraId="239C5131" w14:textId="77777777" w:rsidTr="00B16385">
        <w:trPr>
          <w:trHeight w:val="166"/>
        </w:trPr>
        <w:tc>
          <w:tcPr>
            <w:tcW w:w="3256" w:type="dxa"/>
          </w:tcPr>
          <w:p w14:paraId="220455DE" w14:textId="77777777" w:rsidR="003B4109" w:rsidRPr="00B16385" w:rsidRDefault="003B4109" w:rsidP="00B3394A">
            <w:pPr>
              <w:rPr>
                <w:lang w:val="en-GB"/>
              </w:rPr>
            </w:pPr>
          </w:p>
        </w:tc>
        <w:tc>
          <w:tcPr>
            <w:tcW w:w="5806" w:type="dxa"/>
          </w:tcPr>
          <w:p w14:paraId="1B5EEC4F" w14:textId="77777777" w:rsidR="003B4109" w:rsidRPr="00B16385" w:rsidRDefault="003B4109" w:rsidP="00B83920">
            <w:pPr>
              <w:rPr>
                <w:lang w:val="en-GB"/>
              </w:rPr>
            </w:pPr>
          </w:p>
        </w:tc>
      </w:tr>
      <w:tr w:rsidR="00D46190" w:rsidRPr="00B16385" w14:paraId="76F6D048" w14:textId="77777777" w:rsidTr="00B16385">
        <w:trPr>
          <w:trHeight w:val="166"/>
        </w:trPr>
        <w:tc>
          <w:tcPr>
            <w:tcW w:w="3256" w:type="dxa"/>
          </w:tcPr>
          <w:p w14:paraId="3EE38B02" w14:textId="77777777" w:rsidR="003B4109" w:rsidRPr="00B16385" w:rsidRDefault="003B4109" w:rsidP="00B3394A">
            <w:pPr>
              <w:rPr>
                <w:lang w:val="en-GB"/>
              </w:rPr>
            </w:pPr>
          </w:p>
        </w:tc>
        <w:tc>
          <w:tcPr>
            <w:tcW w:w="5806" w:type="dxa"/>
          </w:tcPr>
          <w:p w14:paraId="3A58AD22" w14:textId="77777777" w:rsidR="003B4109" w:rsidRPr="00B16385" w:rsidRDefault="003B4109" w:rsidP="00B83920">
            <w:pPr>
              <w:rPr>
                <w:lang w:val="en-GB"/>
              </w:rPr>
            </w:pPr>
          </w:p>
        </w:tc>
      </w:tr>
    </w:tbl>
    <w:p w14:paraId="3BCF5C7B" w14:textId="77777777" w:rsidR="00B3394A" w:rsidRPr="00B16385" w:rsidRDefault="00B3394A" w:rsidP="00B3394A">
      <w:pPr>
        <w:rPr>
          <w:lang w:val="en-GB"/>
        </w:rPr>
      </w:pPr>
    </w:p>
    <w:p w14:paraId="452963E4" w14:textId="1DBCA421" w:rsidR="009B6B4C" w:rsidRPr="00B16385" w:rsidRDefault="0011419B" w:rsidP="00B3394A">
      <w:pPr>
        <w:rPr>
          <w:lang w:val="en-GB"/>
        </w:rPr>
      </w:pPr>
      <w:r w:rsidRPr="00B16385">
        <w:rPr>
          <w:lang w:val="en-GB"/>
        </w:rPr>
        <w:t xml:space="preserve"> </w:t>
      </w:r>
    </w:p>
    <w:sectPr w:rsidR="009B6B4C" w:rsidRPr="00B16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shrimpton-smith">
    <w15:presenceInfo w15:providerId="Windows Live" w15:userId="f4626049c42d9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fr-FR" w:vendorID="64" w:dllVersion="131078" w:nlCheck="1" w:checkStyle="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06985"/>
    <w:rsid w:val="00031659"/>
    <w:rsid w:val="0006759C"/>
    <w:rsid w:val="00093A30"/>
    <w:rsid w:val="000E12FD"/>
    <w:rsid w:val="0011419B"/>
    <w:rsid w:val="0015520B"/>
    <w:rsid w:val="00175143"/>
    <w:rsid w:val="001A44A9"/>
    <w:rsid w:val="001C49A8"/>
    <w:rsid w:val="00200153"/>
    <w:rsid w:val="00250C2F"/>
    <w:rsid w:val="002869B5"/>
    <w:rsid w:val="003213FA"/>
    <w:rsid w:val="003325C2"/>
    <w:rsid w:val="00363468"/>
    <w:rsid w:val="00367D09"/>
    <w:rsid w:val="00376088"/>
    <w:rsid w:val="00386486"/>
    <w:rsid w:val="003B4109"/>
    <w:rsid w:val="003C34DA"/>
    <w:rsid w:val="003C79B9"/>
    <w:rsid w:val="003F458C"/>
    <w:rsid w:val="003F6BC2"/>
    <w:rsid w:val="0042285B"/>
    <w:rsid w:val="00432F4B"/>
    <w:rsid w:val="004801C4"/>
    <w:rsid w:val="00483D82"/>
    <w:rsid w:val="004D34E1"/>
    <w:rsid w:val="004D65AD"/>
    <w:rsid w:val="00511D2D"/>
    <w:rsid w:val="005452E7"/>
    <w:rsid w:val="00553CC6"/>
    <w:rsid w:val="00592523"/>
    <w:rsid w:val="00627ACB"/>
    <w:rsid w:val="006A2029"/>
    <w:rsid w:val="006D7138"/>
    <w:rsid w:val="007353AB"/>
    <w:rsid w:val="008043DF"/>
    <w:rsid w:val="00824036"/>
    <w:rsid w:val="00874D3E"/>
    <w:rsid w:val="0088029B"/>
    <w:rsid w:val="008A3DF9"/>
    <w:rsid w:val="008C0A05"/>
    <w:rsid w:val="008D2F2D"/>
    <w:rsid w:val="009103E5"/>
    <w:rsid w:val="00910BB5"/>
    <w:rsid w:val="00956668"/>
    <w:rsid w:val="009A4ED5"/>
    <w:rsid w:val="009B6B4C"/>
    <w:rsid w:val="009C63B1"/>
    <w:rsid w:val="009C703A"/>
    <w:rsid w:val="00AB46DA"/>
    <w:rsid w:val="00AB782F"/>
    <w:rsid w:val="00AF42F2"/>
    <w:rsid w:val="00B16385"/>
    <w:rsid w:val="00B20F24"/>
    <w:rsid w:val="00B27A55"/>
    <w:rsid w:val="00B3394A"/>
    <w:rsid w:val="00B74C76"/>
    <w:rsid w:val="00B83920"/>
    <w:rsid w:val="00BC0F64"/>
    <w:rsid w:val="00BD1D00"/>
    <w:rsid w:val="00BF5655"/>
    <w:rsid w:val="00C01BF1"/>
    <w:rsid w:val="00C15433"/>
    <w:rsid w:val="00C42601"/>
    <w:rsid w:val="00D035D0"/>
    <w:rsid w:val="00D3777B"/>
    <w:rsid w:val="00D46190"/>
    <w:rsid w:val="00DE665D"/>
    <w:rsid w:val="00E001D4"/>
    <w:rsid w:val="00E270B0"/>
    <w:rsid w:val="00E278ED"/>
    <w:rsid w:val="00E31D1D"/>
    <w:rsid w:val="00EF706F"/>
    <w:rsid w:val="00F0160A"/>
    <w:rsid w:val="00F20BC8"/>
    <w:rsid w:val="00F30520"/>
    <w:rsid w:val="00F34779"/>
    <w:rsid w:val="00F4685B"/>
    <w:rsid w:val="00F80CC6"/>
    <w:rsid w:val="00FE0C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3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cp:lastPrinted>2016-03-28T13:07:00Z</cp:lastPrinted>
  <dcterms:created xsi:type="dcterms:W3CDTF">2016-04-11T13:44:00Z</dcterms:created>
  <dcterms:modified xsi:type="dcterms:W3CDTF">2016-04-11T13:44:00Z</dcterms:modified>
</cp:coreProperties>
</file>