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1016F" w:rsidRDefault="009140C2">
      <w:pPr>
        <w:pBdr>
          <w:top w:val="nil"/>
          <w:left w:val="nil"/>
          <w:bottom w:val="nil"/>
          <w:right w:val="nil"/>
          <w:between w:val="nil"/>
        </w:pBdr>
        <w:rPr>
          <w:rFonts w:ascii="Calibri" w:eastAsia="Calibri" w:hAnsi="Calibri" w:cs="Calibri"/>
          <w:b/>
          <w:color w:val="000000"/>
          <w:u w:val="single"/>
        </w:rPr>
      </w:pPr>
      <w:proofErr w:type="spellStart"/>
      <w:r>
        <w:rPr>
          <w:rFonts w:ascii="Calibri" w:eastAsia="Calibri" w:hAnsi="Calibri" w:cs="Calibri"/>
          <w:b/>
          <w:color w:val="000000"/>
          <w:u w:val="single"/>
        </w:rPr>
        <w:t>BepiColombo</w:t>
      </w:r>
      <w:proofErr w:type="spellEnd"/>
      <w:r>
        <w:rPr>
          <w:rFonts w:ascii="Calibri" w:eastAsia="Calibri" w:hAnsi="Calibri" w:cs="Calibri"/>
          <w:b/>
          <w:color w:val="000000"/>
          <w:u w:val="single"/>
        </w:rPr>
        <w:t>: Planet Mercury (16.10.18)</w:t>
      </w:r>
    </w:p>
    <w:p w:rsidR="0051016F" w:rsidRDefault="0051016F">
      <w:pPr>
        <w:pBdr>
          <w:top w:val="nil"/>
          <w:left w:val="nil"/>
          <w:bottom w:val="nil"/>
          <w:right w:val="nil"/>
          <w:between w:val="nil"/>
        </w:pBdr>
        <w:rPr>
          <w:rFonts w:ascii="Arial" w:eastAsia="Arial" w:hAnsi="Arial" w:cs="Arial"/>
          <w:b/>
          <w:color w:val="000000"/>
          <w:u w:val="single"/>
        </w:rPr>
      </w:pPr>
    </w:p>
    <w:p w:rsidR="0051016F" w:rsidRDefault="009140C2">
      <w:pPr>
        <w:pBdr>
          <w:top w:val="nil"/>
          <w:left w:val="nil"/>
          <w:bottom w:val="nil"/>
          <w:right w:val="nil"/>
          <w:between w:val="nil"/>
        </w:pBdr>
        <w:rPr>
          <w:rFonts w:ascii="Arial" w:eastAsia="Arial" w:hAnsi="Arial" w:cs="Arial"/>
          <w:b/>
          <w:color w:val="000000"/>
          <w:u w:val="single"/>
        </w:rPr>
      </w:pPr>
      <w:r>
        <w:rPr>
          <w:rFonts w:ascii="Arial" w:eastAsia="Arial" w:hAnsi="Arial" w:cs="Arial"/>
          <w:b/>
          <w:color w:val="000000"/>
        </w:rPr>
        <w:t>Web Copy</w:t>
      </w:r>
    </w:p>
    <w:p w:rsidR="0051016F" w:rsidRDefault="0051016F">
      <w:pPr>
        <w:pBdr>
          <w:top w:val="nil"/>
          <w:left w:val="nil"/>
          <w:bottom w:val="nil"/>
          <w:right w:val="nil"/>
          <w:between w:val="nil"/>
        </w:pBdr>
        <w:rPr>
          <w:rFonts w:ascii="Arial" w:eastAsia="Arial" w:hAnsi="Arial" w:cs="Arial"/>
          <w:b/>
          <w:color w:val="000000"/>
        </w:rPr>
      </w:pPr>
    </w:p>
    <w:p w:rsidR="0051016F" w:rsidRDefault="009140C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Final preparations are being made at the European spaceport in French Guiana for the launch of ESA’s </w:t>
      </w:r>
      <w:proofErr w:type="spellStart"/>
      <w:r>
        <w:rPr>
          <w:rFonts w:ascii="Calibri" w:eastAsia="Calibri" w:hAnsi="Calibri" w:cs="Calibri"/>
          <w:color w:val="000000"/>
        </w:rPr>
        <w:t>BepiColombo</w:t>
      </w:r>
      <w:proofErr w:type="spellEnd"/>
      <w:r>
        <w:rPr>
          <w:rFonts w:ascii="Calibri" w:eastAsia="Calibri" w:hAnsi="Calibri" w:cs="Calibri"/>
          <w:color w:val="000000"/>
        </w:rPr>
        <w:t xml:space="preserve"> mission to Mercury.</w:t>
      </w:r>
    </w:p>
    <w:p w:rsidR="0051016F" w:rsidRDefault="0051016F">
      <w:pPr>
        <w:pBdr>
          <w:top w:val="nil"/>
          <w:left w:val="nil"/>
          <w:bottom w:val="nil"/>
          <w:right w:val="nil"/>
          <w:between w:val="nil"/>
        </w:pBdr>
        <w:rPr>
          <w:rFonts w:ascii="Arial" w:eastAsia="Arial" w:hAnsi="Arial" w:cs="Arial"/>
          <w:color w:val="000000"/>
        </w:rPr>
      </w:pPr>
    </w:p>
    <w:p w:rsidR="0051016F" w:rsidRDefault="009140C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Due for launch on an Ariane 5 rocket on 20 October 2018 (01:45 GMT = 22:45 GFT 19 October), the spacecraft will take seven years to reach the closest planet to the Sun. </w:t>
      </w:r>
    </w:p>
    <w:p w:rsidR="0051016F" w:rsidRDefault="0051016F">
      <w:pPr>
        <w:pBdr>
          <w:top w:val="nil"/>
          <w:left w:val="nil"/>
          <w:bottom w:val="nil"/>
          <w:right w:val="nil"/>
          <w:between w:val="nil"/>
        </w:pBdr>
        <w:rPr>
          <w:rFonts w:ascii="Arial" w:eastAsia="Arial" w:hAnsi="Arial" w:cs="Arial"/>
          <w:color w:val="000000"/>
        </w:rPr>
      </w:pPr>
    </w:p>
    <w:p w:rsidR="0051016F" w:rsidRDefault="009140C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 joint </w:t>
      </w:r>
      <w:proofErr w:type="spellStart"/>
      <w:r>
        <w:rPr>
          <w:rFonts w:ascii="Calibri" w:eastAsia="Calibri" w:hAnsi="Calibri" w:cs="Calibri"/>
          <w:color w:val="000000"/>
        </w:rPr>
        <w:t>programme</w:t>
      </w:r>
      <w:proofErr w:type="spellEnd"/>
      <w:r>
        <w:rPr>
          <w:rFonts w:ascii="Calibri" w:eastAsia="Calibri" w:hAnsi="Calibri" w:cs="Calibri"/>
          <w:color w:val="000000"/>
        </w:rPr>
        <w:t xml:space="preserve"> with the Japanese space agency, JAXA, </w:t>
      </w:r>
      <w:proofErr w:type="spellStart"/>
      <w:r>
        <w:rPr>
          <w:rFonts w:ascii="Calibri" w:eastAsia="Calibri" w:hAnsi="Calibri" w:cs="Calibri"/>
          <w:color w:val="000000"/>
        </w:rPr>
        <w:t>BepiColombo</w:t>
      </w:r>
      <w:proofErr w:type="spellEnd"/>
      <w:r>
        <w:rPr>
          <w:rFonts w:ascii="Calibri" w:eastAsia="Calibri" w:hAnsi="Calibri" w:cs="Calibri"/>
          <w:color w:val="000000"/>
        </w:rPr>
        <w:t xml:space="preserve"> is one of the mos</w:t>
      </w:r>
      <w:r>
        <w:rPr>
          <w:rFonts w:ascii="Calibri" w:eastAsia="Calibri" w:hAnsi="Calibri" w:cs="Calibri"/>
          <w:color w:val="000000"/>
        </w:rPr>
        <w:t>t complex scientific missions ever launched.</w:t>
      </w:r>
    </w:p>
    <w:p w:rsidR="0051016F" w:rsidRDefault="0051016F">
      <w:pPr>
        <w:pBdr>
          <w:top w:val="nil"/>
          <w:left w:val="nil"/>
          <w:bottom w:val="nil"/>
          <w:right w:val="nil"/>
          <w:between w:val="nil"/>
        </w:pBdr>
        <w:rPr>
          <w:rFonts w:ascii="Arial" w:eastAsia="Arial" w:hAnsi="Arial" w:cs="Arial"/>
          <w:color w:val="000000"/>
        </w:rPr>
      </w:pPr>
    </w:p>
    <w:p w:rsidR="0051016F" w:rsidRDefault="009140C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It carries two orbiters, designed to unravel many of Mercury’s mysteries. These include an unusual magnetic field and ancient ice hidden in craters. </w:t>
      </w:r>
    </w:p>
    <w:p w:rsidR="0051016F" w:rsidRDefault="0051016F">
      <w:pPr>
        <w:pBdr>
          <w:top w:val="nil"/>
          <w:left w:val="nil"/>
          <w:bottom w:val="nil"/>
          <w:right w:val="nil"/>
          <w:between w:val="nil"/>
        </w:pBdr>
        <w:rPr>
          <w:rFonts w:ascii="Arial" w:eastAsia="Arial" w:hAnsi="Arial" w:cs="Arial"/>
          <w:color w:val="000000"/>
        </w:rPr>
      </w:pPr>
    </w:p>
    <w:p w:rsidR="0051016F" w:rsidRDefault="0051016F">
      <w:pPr>
        <w:pBdr>
          <w:top w:val="nil"/>
          <w:left w:val="nil"/>
          <w:bottom w:val="nil"/>
          <w:right w:val="nil"/>
          <w:between w:val="nil"/>
        </w:pBdr>
        <w:rPr>
          <w:rFonts w:ascii="Arial" w:eastAsia="Arial" w:hAnsi="Arial" w:cs="Arial"/>
          <w:color w:val="000000"/>
        </w:rPr>
      </w:pPr>
    </w:p>
    <w:p w:rsidR="0051016F" w:rsidRDefault="009140C2">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A-roll</w:t>
      </w:r>
    </w:p>
    <w:p w:rsidR="0051016F" w:rsidRDefault="0051016F">
      <w:pPr>
        <w:pBdr>
          <w:top w:val="nil"/>
          <w:left w:val="nil"/>
          <w:bottom w:val="nil"/>
          <w:right w:val="nil"/>
          <w:between w:val="nil"/>
        </w:pBdr>
        <w:rPr>
          <w:rFonts w:ascii="Calibri" w:eastAsia="Calibri" w:hAnsi="Calibri" w:cs="Calibri"/>
          <w:b/>
          <w:color w:val="000000"/>
        </w:rPr>
      </w:pPr>
    </w:p>
    <w:p w:rsidR="0051016F" w:rsidRDefault="009140C2">
      <w:pPr>
        <w:pBdr>
          <w:top w:val="nil"/>
          <w:left w:val="nil"/>
          <w:bottom w:val="nil"/>
          <w:right w:val="nil"/>
          <w:between w:val="nil"/>
        </w:pBdr>
        <w:rPr>
          <w:rFonts w:ascii="Arial" w:eastAsia="Arial" w:hAnsi="Arial" w:cs="Arial"/>
          <w:b/>
          <w:color w:val="000000"/>
        </w:rPr>
      </w:pPr>
      <w:r>
        <w:rPr>
          <w:rFonts w:ascii="Arial" w:eastAsia="Arial" w:hAnsi="Arial" w:cs="Arial"/>
          <w:b/>
          <w:color w:val="000000"/>
        </w:rPr>
        <w:t>[10:00:00]</w:t>
      </w:r>
    </w:p>
    <w:p w:rsidR="0051016F" w:rsidRDefault="009140C2">
      <w:pPr>
        <w:pBdr>
          <w:top w:val="nil"/>
          <w:left w:val="nil"/>
          <w:bottom w:val="nil"/>
          <w:right w:val="nil"/>
          <w:between w:val="nil"/>
        </w:pBdr>
        <w:rPr>
          <w:rFonts w:ascii="Arial" w:eastAsia="Arial" w:hAnsi="Arial" w:cs="Arial"/>
          <w:b/>
          <w:color w:val="000000"/>
        </w:rPr>
      </w:pPr>
      <w:r>
        <w:rPr>
          <w:rFonts w:ascii="Arial" w:eastAsia="Arial" w:hAnsi="Arial" w:cs="Arial"/>
          <w:b/>
          <w:color w:val="000000"/>
        </w:rPr>
        <w:t>ESA sting</w:t>
      </w:r>
    </w:p>
    <w:p w:rsidR="0051016F" w:rsidRDefault="0051016F">
      <w:pPr>
        <w:pBdr>
          <w:top w:val="nil"/>
          <w:left w:val="nil"/>
          <w:bottom w:val="nil"/>
          <w:right w:val="nil"/>
          <w:between w:val="nil"/>
        </w:pBdr>
        <w:rPr>
          <w:rFonts w:ascii="Arial" w:eastAsia="Arial" w:hAnsi="Arial" w:cs="Arial"/>
          <w:b/>
          <w:color w:val="000000"/>
        </w:rPr>
      </w:pPr>
    </w:p>
    <w:p w:rsidR="0051016F" w:rsidRDefault="009140C2">
      <w:pPr>
        <w:pBdr>
          <w:top w:val="nil"/>
          <w:left w:val="nil"/>
          <w:bottom w:val="nil"/>
          <w:right w:val="nil"/>
          <w:between w:val="nil"/>
        </w:pBdr>
        <w:rPr>
          <w:rFonts w:ascii="Arial" w:eastAsia="Arial" w:hAnsi="Arial" w:cs="Arial"/>
          <w:color w:val="000000"/>
        </w:rPr>
      </w:pPr>
      <w:r>
        <w:rPr>
          <w:rFonts w:ascii="Arial" w:eastAsia="Arial" w:hAnsi="Arial" w:cs="Arial"/>
          <w:b/>
          <w:color w:val="000000"/>
        </w:rPr>
        <w:t>[10:00:10]</w:t>
      </w:r>
    </w:p>
    <w:p w:rsidR="0051016F" w:rsidRDefault="009140C2">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[Mercury Messenger images and video ex NASA]</w:t>
      </w:r>
    </w:p>
    <w:p w:rsidR="0051016F" w:rsidRDefault="009140C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With a thin crust of rock surrounding a dense iron core, there’s more to Mercury than there first appears. </w:t>
      </w:r>
    </w:p>
    <w:p w:rsidR="0051016F" w:rsidRDefault="0051016F">
      <w:pPr>
        <w:pBdr>
          <w:top w:val="nil"/>
          <w:left w:val="nil"/>
          <w:bottom w:val="nil"/>
          <w:right w:val="nil"/>
          <w:between w:val="nil"/>
        </w:pBdr>
        <w:rPr>
          <w:rFonts w:ascii="Arial" w:eastAsia="Arial" w:hAnsi="Arial" w:cs="Arial"/>
          <w:color w:val="000000"/>
        </w:rPr>
      </w:pPr>
    </w:p>
    <w:p w:rsidR="0051016F" w:rsidRDefault="009140C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Temperatures on the heavily cratered surface range from around 450 degrees Celsius, down to minus 180…</w:t>
      </w:r>
      <w:r>
        <w:rPr>
          <w:rFonts w:ascii="Calibri" w:eastAsia="Calibri" w:hAnsi="Calibri" w:cs="Calibri"/>
          <w:color w:val="000000"/>
        </w:rPr>
        <w:t>and there are signs of past volcanic activity.</w:t>
      </w:r>
    </w:p>
    <w:p w:rsidR="0051016F" w:rsidRDefault="0051016F">
      <w:pPr>
        <w:pBdr>
          <w:top w:val="nil"/>
          <w:left w:val="nil"/>
          <w:bottom w:val="nil"/>
          <w:right w:val="nil"/>
          <w:between w:val="nil"/>
        </w:pBdr>
        <w:rPr>
          <w:rFonts w:ascii="Calibri" w:eastAsia="Calibri" w:hAnsi="Calibri" w:cs="Calibri"/>
          <w:color w:val="000000"/>
        </w:rPr>
      </w:pPr>
    </w:p>
    <w:p w:rsidR="0051016F" w:rsidRDefault="009140C2">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[10:00:31]</w:t>
      </w:r>
    </w:p>
    <w:p w:rsidR="0051016F" w:rsidRDefault="009140C2">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[Mariner and Messenger images and video ex NASA]</w:t>
      </w:r>
    </w:p>
    <w:p w:rsidR="0051016F" w:rsidRDefault="009140C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Mercury’s been visited twice – first, in 1974, by NASA’s Mariner 10 probe…and, some forty years later, by Messenger…which spent four years in orbit. Messenger mapped the surface and even discovered strong evidence for water ice in shaded craters.</w:t>
      </w:r>
    </w:p>
    <w:p w:rsidR="0051016F" w:rsidRDefault="0051016F">
      <w:pPr>
        <w:pBdr>
          <w:top w:val="nil"/>
          <w:left w:val="nil"/>
          <w:bottom w:val="nil"/>
          <w:right w:val="nil"/>
          <w:between w:val="nil"/>
        </w:pBdr>
        <w:rPr>
          <w:rFonts w:ascii="Arial" w:eastAsia="Arial" w:hAnsi="Arial" w:cs="Arial"/>
          <w:color w:val="000000"/>
        </w:rPr>
      </w:pPr>
    </w:p>
    <w:p w:rsidR="0051016F" w:rsidRDefault="009140C2">
      <w:pPr>
        <w:pBdr>
          <w:top w:val="nil"/>
          <w:left w:val="nil"/>
          <w:bottom w:val="nil"/>
          <w:right w:val="nil"/>
          <w:between w:val="nil"/>
        </w:pBdr>
        <w:rPr>
          <w:rFonts w:ascii="Arial" w:eastAsia="Arial" w:hAnsi="Arial" w:cs="Arial"/>
          <w:b/>
          <w:color w:val="000000"/>
        </w:rPr>
      </w:pPr>
      <w:r>
        <w:rPr>
          <w:rFonts w:ascii="Arial" w:eastAsia="Arial" w:hAnsi="Arial" w:cs="Arial"/>
          <w:b/>
          <w:color w:val="000000"/>
        </w:rPr>
        <w:t>[10:00:4</w:t>
      </w:r>
      <w:r>
        <w:rPr>
          <w:rFonts w:ascii="Arial" w:eastAsia="Arial" w:hAnsi="Arial" w:cs="Arial"/>
          <w:b/>
          <w:color w:val="000000"/>
        </w:rPr>
        <w:t>8]</w:t>
      </w:r>
    </w:p>
    <w:p w:rsidR="0051016F" w:rsidRDefault="009140C2">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w:t>
      </w:r>
      <w:proofErr w:type="spellStart"/>
      <w:r>
        <w:rPr>
          <w:rFonts w:ascii="Calibri" w:eastAsia="Calibri" w:hAnsi="Calibri" w:cs="Calibri"/>
          <w:b/>
          <w:color w:val="000000"/>
        </w:rPr>
        <w:t>BepiColombo</w:t>
      </w:r>
      <w:proofErr w:type="spellEnd"/>
      <w:r>
        <w:rPr>
          <w:rFonts w:ascii="Calibri" w:eastAsia="Calibri" w:hAnsi="Calibri" w:cs="Calibri"/>
          <w:b/>
          <w:color w:val="000000"/>
        </w:rPr>
        <w:t xml:space="preserve"> in clean room from </w:t>
      </w:r>
      <w:proofErr w:type="spellStart"/>
      <w:r>
        <w:rPr>
          <w:rFonts w:ascii="Calibri" w:eastAsia="Calibri" w:hAnsi="Calibri" w:cs="Calibri"/>
          <w:b/>
          <w:color w:val="000000"/>
        </w:rPr>
        <w:t>Kourou</w:t>
      </w:r>
      <w:proofErr w:type="spellEnd"/>
      <w:r>
        <w:rPr>
          <w:rFonts w:ascii="Calibri" w:eastAsia="Calibri" w:hAnsi="Calibri" w:cs="Calibri"/>
          <w:b/>
          <w:color w:val="000000"/>
        </w:rPr>
        <w:t xml:space="preserve"> B-roll]</w:t>
      </w:r>
    </w:p>
    <w:p w:rsidR="0051016F" w:rsidRDefault="009140C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But the mission also raised new questions about this mysterious planet…questions the </w:t>
      </w:r>
      <w:proofErr w:type="spellStart"/>
      <w:r>
        <w:rPr>
          <w:rFonts w:ascii="Calibri" w:eastAsia="Calibri" w:hAnsi="Calibri" w:cs="Calibri"/>
          <w:color w:val="000000"/>
        </w:rPr>
        <w:t>BepiColombo</w:t>
      </w:r>
      <w:proofErr w:type="spellEnd"/>
      <w:r>
        <w:rPr>
          <w:rFonts w:ascii="Calibri" w:eastAsia="Calibri" w:hAnsi="Calibri" w:cs="Calibri"/>
          <w:color w:val="000000"/>
        </w:rPr>
        <w:t xml:space="preserve"> orbiters will be trying to answer…</w:t>
      </w:r>
    </w:p>
    <w:p w:rsidR="0051016F" w:rsidRDefault="0051016F">
      <w:pPr>
        <w:pBdr>
          <w:top w:val="nil"/>
          <w:left w:val="nil"/>
          <w:bottom w:val="nil"/>
          <w:right w:val="nil"/>
          <w:between w:val="nil"/>
        </w:pBdr>
        <w:rPr>
          <w:rFonts w:ascii="Arial" w:eastAsia="Arial" w:hAnsi="Arial" w:cs="Arial"/>
          <w:color w:val="000000"/>
        </w:rPr>
      </w:pPr>
    </w:p>
    <w:p w:rsidR="0051016F" w:rsidRDefault="009140C2">
      <w:pPr>
        <w:pBdr>
          <w:top w:val="nil"/>
          <w:left w:val="nil"/>
          <w:bottom w:val="nil"/>
          <w:right w:val="nil"/>
          <w:between w:val="nil"/>
        </w:pBdr>
        <w:rPr>
          <w:rFonts w:ascii="Arial" w:eastAsia="Arial" w:hAnsi="Arial" w:cs="Arial"/>
          <w:b/>
          <w:color w:val="000000"/>
        </w:rPr>
      </w:pPr>
      <w:r>
        <w:rPr>
          <w:rFonts w:ascii="Arial" w:eastAsia="Arial" w:hAnsi="Arial" w:cs="Arial"/>
          <w:b/>
          <w:color w:val="000000"/>
        </w:rPr>
        <w:t>[10:00:57]</w:t>
      </w:r>
    </w:p>
    <w:p w:rsidR="0051016F" w:rsidRDefault="009140C2">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[Emma Bunce, University of Leicester, Principal Investigator MIXS]</w:t>
      </w:r>
    </w:p>
    <w:p w:rsidR="0051016F" w:rsidRDefault="009140C2">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[With cutaways – removing text in brackets – of orbits animation]</w:t>
      </w:r>
    </w:p>
    <w:p w:rsidR="0051016F" w:rsidRDefault="009140C2">
      <w:pPr>
        <w:pBdr>
          <w:top w:val="nil"/>
          <w:left w:val="nil"/>
          <w:bottom w:val="nil"/>
          <w:right w:val="nil"/>
          <w:between w:val="nil"/>
        </w:pBdr>
        <w:rPr>
          <w:rFonts w:ascii="Calibri" w:eastAsia="Calibri" w:hAnsi="Calibri" w:cs="Calibri"/>
          <w:i/>
          <w:color w:val="000000"/>
        </w:rPr>
      </w:pPr>
      <w:r>
        <w:rPr>
          <w:rFonts w:ascii="Calibri" w:eastAsia="Calibri" w:hAnsi="Calibri" w:cs="Calibri"/>
          <w:i/>
          <w:color w:val="000000"/>
        </w:rPr>
        <w:t xml:space="preserve">The big step forward for </w:t>
      </w:r>
      <w:proofErr w:type="spellStart"/>
      <w:r>
        <w:rPr>
          <w:rFonts w:ascii="Calibri" w:eastAsia="Calibri" w:hAnsi="Calibri" w:cs="Calibri"/>
          <w:i/>
          <w:color w:val="000000"/>
        </w:rPr>
        <w:t>BepiColombo</w:t>
      </w:r>
      <w:proofErr w:type="spellEnd"/>
      <w:r>
        <w:rPr>
          <w:rFonts w:ascii="Calibri" w:eastAsia="Calibri" w:hAnsi="Calibri" w:cs="Calibri"/>
          <w:i/>
          <w:color w:val="000000"/>
        </w:rPr>
        <w:t xml:space="preserve"> is the fact that we have two spacecraft. The European spacecraft which is [looking dir</w:t>
      </w:r>
      <w:r>
        <w:rPr>
          <w:rFonts w:ascii="Calibri" w:eastAsia="Calibri" w:hAnsi="Calibri" w:cs="Calibri"/>
          <w:i/>
          <w:color w:val="000000"/>
        </w:rPr>
        <w:t xml:space="preserve">ectly] designed to look at the surface of the planet and to study the planet in detail [and the orbit is designed such that you </w:t>
      </w:r>
      <w:proofErr w:type="spellStart"/>
      <w:r>
        <w:rPr>
          <w:rFonts w:ascii="Calibri" w:eastAsia="Calibri" w:hAnsi="Calibri" w:cs="Calibri"/>
          <w:i/>
          <w:color w:val="000000"/>
        </w:rPr>
        <w:t>maximise</w:t>
      </w:r>
      <w:proofErr w:type="spellEnd"/>
      <w:r>
        <w:rPr>
          <w:rFonts w:ascii="Calibri" w:eastAsia="Calibri" w:hAnsi="Calibri" w:cs="Calibri"/>
          <w:i/>
          <w:color w:val="000000"/>
        </w:rPr>
        <w:t xml:space="preserve"> the objectives that you can do relating the surface]. And the second spacecraft is designed to look at the </w:t>
      </w:r>
      <w:r>
        <w:rPr>
          <w:rFonts w:ascii="Calibri" w:eastAsia="Calibri" w:hAnsi="Calibri" w:cs="Calibri"/>
          <w:i/>
          <w:color w:val="000000"/>
        </w:rPr>
        <w:lastRenderedPageBreak/>
        <w:t>environment,</w:t>
      </w:r>
      <w:r>
        <w:rPr>
          <w:rFonts w:ascii="Calibri" w:eastAsia="Calibri" w:hAnsi="Calibri" w:cs="Calibri"/>
          <w:i/>
          <w:color w:val="000000"/>
        </w:rPr>
        <w:t xml:space="preserve"> so having two spacecraft will enable us to have a great deal of new science compared to the previous mission. </w:t>
      </w:r>
    </w:p>
    <w:p w:rsidR="0051016F" w:rsidRDefault="0051016F">
      <w:pPr>
        <w:pBdr>
          <w:top w:val="nil"/>
          <w:left w:val="nil"/>
          <w:bottom w:val="nil"/>
          <w:right w:val="nil"/>
          <w:between w:val="nil"/>
        </w:pBdr>
        <w:rPr>
          <w:rFonts w:ascii="Arial" w:eastAsia="Arial" w:hAnsi="Arial" w:cs="Arial"/>
          <w:i/>
          <w:color w:val="000000"/>
        </w:rPr>
      </w:pPr>
    </w:p>
    <w:p w:rsidR="0051016F" w:rsidRDefault="009140C2">
      <w:pPr>
        <w:pBdr>
          <w:top w:val="nil"/>
          <w:left w:val="nil"/>
          <w:bottom w:val="nil"/>
          <w:right w:val="nil"/>
          <w:between w:val="nil"/>
        </w:pBdr>
        <w:rPr>
          <w:rFonts w:ascii="Arial" w:eastAsia="Arial" w:hAnsi="Arial" w:cs="Arial"/>
          <w:b/>
          <w:color w:val="000000"/>
        </w:rPr>
      </w:pPr>
      <w:r>
        <w:rPr>
          <w:rFonts w:ascii="Arial" w:eastAsia="Arial" w:hAnsi="Arial" w:cs="Arial"/>
          <w:b/>
          <w:color w:val="000000"/>
        </w:rPr>
        <w:t>[10:01:22]</w:t>
      </w:r>
    </w:p>
    <w:p w:rsidR="0051016F" w:rsidRDefault="009140C2">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[MPO in clean room from </w:t>
      </w:r>
      <w:proofErr w:type="spellStart"/>
      <w:r>
        <w:rPr>
          <w:rFonts w:ascii="Calibri" w:eastAsia="Calibri" w:hAnsi="Calibri" w:cs="Calibri"/>
          <w:b/>
          <w:color w:val="000000"/>
        </w:rPr>
        <w:t>Kourou</w:t>
      </w:r>
      <w:proofErr w:type="spellEnd"/>
      <w:r>
        <w:rPr>
          <w:rFonts w:ascii="Calibri" w:eastAsia="Calibri" w:hAnsi="Calibri" w:cs="Calibri"/>
          <w:b/>
          <w:color w:val="000000"/>
        </w:rPr>
        <w:t xml:space="preserve"> B-roll]</w:t>
      </w:r>
    </w:p>
    <w:p w:rsidR="0051016F" w:rsidRDefault="009140C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Protected by multi-layered insulation, hand-stitched thermal blankets and a radiator to dissi</w:t>
      </w:r>
      <w:r>
        <w:rPr>
          <w:rFonts w:ascii="Calibri" w:eastAsia="Calibri" w:hAnsi="Calibri" w:cs="Calibri"/>
          <w:color w:val="000000"/>
        </w:rPr>
        <w:t>pate heat, ESA’s Mercury Planetary Orbiter carries 11 science instruments.</w:t>
      </w:r>
    </w:p>
    <w:p w:rsidR="0051016F" w:rsidRDefault="0051016F">
      <w:pPr>
        <w:pBdr>
          <w:top w:val="nil"/>
          <w:left w:val="nil"/>
          <w:bottom w:val="nil"/>
          <w:right w:val="nil"/>
          <w:between w:val="nil"/>
        </w:pBdr>
        <w:rPr>
          <w:rFonts w:ascii="Arial" w:eastAsia="Arial" w:hAnsi="Arial" w:cs="Arial"/>
          <w:color w:val="000000"/>
        </w:rPr>
      </w:pPr>
    </w:p>
    <w:p w:rsidR="0051016F" w:rsidRDefault="009140C2">
      <w:pPr>
        <w:pBdr>
          <w:top w:val="nil"/>
          <w:left w:val="nil"/>
          <w:bottom w:val="nil"/>
          <w:right w:val="nil"/>
          <w:between w:val="nil"/>
        </w:pBdr>
        <w:rPr>
          <w:rFonts w:ascii="Arial" w:eastAsia="Arial" w:hAnsi="Arial" w:cs="Arial"/>
          <w:b/>
          <w:color w:val="000000"/>
        </w:rPr>
      </w:pPr>
      <w:r>
        <w:rPr>
          <w:rFonts w:ascii="Arial" w:eastAsia="Arial" w:hAnsi="Arial" w:cs="Arial"/>
          <w:b/>
          <w:color w:val="000000"/>
        </w:rPr>
        <w:t>[10:01:31]</w:t>
      </w:r>
    </w:p>
    <w:p w:rsidR="0051016F" w:rsidRDefault="009140C2">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[MPO in orbit animation]</w:t>
      </w:r>
    </w:p>
    <w:p w:rsidR="0051016F" w:rsidRDefault="009140C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It will focus on studying the surface and internal composition of the planet.</w:t>
      </w:r>
    </w:p>
    <w:p w:rsidR="0051016F" w:rsidRDefault="0051016F">
      <w:pPr>
        <w:pBdr>
          <w:top w:val="nil"/>
          <w:left w:val="nil"/>
          <w:bottom w:val="nil"/>
          <w:right w:val="nil"/>
          <w:between w:val="nil"/>
        </w:pBdr>
        <w:rPr>
          <w:rFonts w:ascii="Arial" w:eastAsia="Arial" w:hAnsi="Arial" w:cs="Arial"/>
          <w:b/>
          <w:color w:val="000000"/>
        </w:rPr>
      </w:pPr>
    </w:p>
    <w:p w:rsidR="0051016F" w:rsidRDefault="009140C2">
      <w:pPr>
        <w:pBdr>
          <w:top w:val="nil"/>
          <w:left w:val="nil"/>
          <w:bottom w:val="nil"/>
          <w:right w:val="nil"/>
          <w:between w:val="nil"/>
        </w:pBdr>
        <w:rPr>
          <w:rFonts w:ascii="Arial" w:eastAsia="Arial" w:hAnsi="Arial" w:cs="Arial"/>
          <w:b/>
          <w:color w:val="000000"/>
        </w:rPr>
      </w:pPr>
      <w:r>
        <w:rPr>
          <w:rFonts w:ascii="Arial" w:eastAsia="Arial" w:hAnsi="Arial" w:cs="Arial"/>
          <w:b/>
          <w:color w:val="000000"/>
        </w:rPr>
        <w:t>[10:01:39]</w:t>
      </w:r>
    </w:p>
    <w:p w:rsidR="0051016F" w:rsidRDefault="009140C2">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[Gabriele </w:t>
      </w:r>
      <w:proofErr w:type="spellStart"/>
      <w:r>
        <w:rPr>
          <w:rFonts w:ascii="Calibri" w:eastAsia="Calibri" w:hAnsi="Calibri" w:cs="Calibri"/>
          <w:b/>
          <w:color w:val="000000"/>
        </w:rPr>
        <w:t>Cremonese</w:t>
      </w:r>
      <w:proofErr w:type="spellEnd"/>
      <w:r>
        <w:rPr>
          <w:rFonts w:ascii="Calibri" w:eastAsia="Calibri" w:hAnsi="Calibri" w:cs="Calibri"/>
          <w:b/>
          <w:color w:val="000000"/>
        </w:rPr>
        <w:t>, INAF-</w:t>
      </w:r>
      <w:proofErr w:type="spellStart"/>
      <w:r>
        <w:rPr>
          <w:rFonts w:ascii="Calibri" w:eastAsia="Calibri" w:hAnsi="Calibri" w:cs="Calibri"/>
          <w:b/>
          <w:color w:val="000000"/>
        </w:rPr>
        <w:t>Osservatorio</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Astronomico</w:t>
      </w:r>
      <w:proofErr w:type="spellEnd"/>
      <w:r>
        <w:rPr>
          <w:rFonts w:ascii="Calibri" w:eastAsia="Calibri" w:hAnsi="Calibri" w:cs="Calibri"/>
          <w:b/>
          <w:color w:val="000000"/>
        </w:rPr>
        <w:t xml:space="preserve"> di </w:t>
      </w:r>
      <w:proofErr w:type="spellStart"/>
      <w:r>
        <w:rPr>
          <w:rFonts w:ascii="Calibri" w:eastAsia="Calibri" w:hAnsi="Calibri" w:cs="Calibri"/>
          <w:b/>
          <w:color w:val="000000"/>
        </w:rPr>
        <w:t>Padova</w:t>
      </w:r>
      <w:proofErr w:type="spellEnd"/>
      <w:r>
        <w:rPr>
          <w:rFonts w:ascii="Calibri" w:eastAsia="Calibri" w:hAnsi="Calibri" w:cs="Calibri"/>
          <w:b/>
          <w:color w:val="000000"/>
        </w:rPr>
        <w:t>, Principal Investigator SIMBIO-SYS]</w:t>
      </w:r>
    </w:p>
    <w:p w:rsidR="0051016F" w:rsidRDefault="009140C2">
      <w:pPr>
        <w:pBdr>
          <w:top w:val="nil"/>
          <w:left w:val="nil"/>
          <w:bottom w:val="nil"/>
          <w:right w:val="nil"/>
          <w:between w:val="nil"/>
        </w:pBdr>
        <w:rPr>
          <w:rFonts w:ascii="Calibri" w:eastAsia="Calibri" w:hAnsi="Calibri" w:cs="Calibri"/>
          <w:i/>
          <w:color w:val="000000"/>
        </w:rPr>
      </w:pPr>
      <w:r>
        <w:rPr>
          <w:rFonts w:ascii="Calibri" w:eastAsia="Calibri" w:hAnsi="Calibri" w:cs="Calibri"/>
          <w:i/>
          <w:color w:val="000000"/>
        </w:rPr>
        <w:t>We will provide 3D images of the entire surface of Mercury and then there will be global mapping with the spectrograph for the composition. It means that we wi</w:t>
      </w:r>
      <w:r>
        <w:rPr>
          <w:rFonts w:ascii="Calibri" w:eastAsia="Calibri" w:hAnsi="Calibri" w:cs="Calibri"/>
          <w:i/>
          <w:color w:val="000000"/>
        </w:rPr>
        <w:t>ll provide the composition, within the spectral range covered by our instruments, of the entire surface of Mercury.</w:t>
      </w:r>
    </w:p>
    <w:p w:rsidR="0051016F" w:rsidRDefault="0051016F">
      <w:pPr>
        <w:pBdr>
          <w:top w:val="nil"/>
          <w:left w:val="nil"/>
          <w:bottom w:val="nil"/>
          <w:right w:val="nil"/>
          <w:between w:val="nil"/>
        </w:pBdr>
        <w:rPr>
          <w:rFonts w:ascii="Arial" w:eastAsia="Arial" w:hAnsi="Arial" w:cs="Arial"/>
          <w:i/>
          <w:color w:val="000000"/>
        </w:rPr>
      </w:pPr>
    </w:p>
    <w:p w:rsidR="0051016F" w:rsidRDefault="009140C2">
      <w:pPr>
        <w:pBdr>
          <w:top w:val="nil"/>
          <w:left w:val="nil"/>
          <w:bottom w:val="nil"/>
          <w:right w:val="nil"/>
          <w:between w:val="nil"/>
        </w:pBdr>
        <w:rPr>
          <w:rFonts w:ascii="Arial" w:eastAsia="Arial" w:hAnsi="Arial" w:cs="Arial"/>
          <w:b/>
          <w:color w:val="000000"/>
        </w:rPr>
      </w:pPr>
      <w:r>
        <w:rPr>
          <w:rFonts w:ascii="Arial" w:eastAsia="Arial" w:hAnsi="Arial" w:cs="Arial"/>
          <w:b/>
          <w:color w:val="000000"/>
        </w:rPr>
        <w:t>[10:02:03]</w:t>
      </w:r>
    </w:p>
    <w:p w:rsidR="0051016F" w:rsidRDefault="009140C2">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[JAXA MMO in orbit animation]</w:t>
      </w:r>
    </w:p>
    <w:p w:rsidR="0051016F" w:rsidRDefault="009140C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 primary objective of the Japanese Mercury </w:t>
      </w:r>
      <w:proofErr w:type="spellStart"/>
      <w:r>
        <w:rPr>
          <w:rFonts w:ascii="Calibri" w:eastAsia="Calibri" w:hAnsi="Calibri" w:cs="Calibri"/>
          <w:color w:val="000000"/>
        </w:rPr>
        <w:t>Magnetospheric</w:t>
      </w:r>
      <w:proofErr w:type="spellEnd"/>
      <w:r>
        <w:rPr>
          <w:rFonts w:ascii="Calibri" w:eastAsia="Calibri" w:hAnsi="Calibri" w:cs="Calibri"/>
          <w:color w:val="000000"/>
        </w:rPr>
        <w:t xml:space="preserve"> Orbiter’s five instruments will be to study the planet’s magnetic field. </w:t>
      </w:r>
    </w:p>
    <w:p w:rsidR="0051016F" w:rsidRDefault="0051016F">
      <w:pPr>
        <w:pBdr>
          <w:top w:val="nil"/>
          <w:left w:val="nil"/>
          <w:bottom w:val="nil"/>
          <w:right w:val="nil"/>
          <w:between w:val="nil"/>
        </w:pBdr>
        <w:rPr>
          <w:rFonts w:ascii="Arial" w:eastAsia="Arial" w:hAnsi="Arial" w:cs="Arial"/>
          <w:b/>
          <w:color w:val="000000"/>
        </w:rPr>
      </w:pPr>
    </w:p>
    <w:p w:rsidR="0051016F" w:rsidRDefault="009140C2">
      <w:pPr>
        <w:pBdr>
          <w:top w:val="nil"/>
          <w:left w:val="nil"/>
          <w:bottom w:val="nil"/>
          <w:right w:val="nil"/>
          <w:between w:val="nil"/>
        </w:pBdr>
        <w:rPr>
          <w:rFonts w:ascii="Arial" w:eastAsia="Arial" w:hAnsi="Arial" w:cs="Arial"/>
          <w:b/>
          <w:color w:val="000000"/>
        </w:rPr>
      </w:pPr>
      <w:r>
        <w:rPr>
          <w:rFonts w:ascii="Arial" w:eastAsia="Arial" w:hAnsi="Arial" w:cs="Arial"/>
          <w:b/>
          <w:color w:val="000000"/>
        </w:rPr>
        <w:t>[10:02:20]</w:t>
      </w:r>
    </w:p>
    <w:p w:rsidR="0051016F" w:rsidRDefault="009140C2">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[JAXA Magnetic field animation]</w:t>
      </w:r>
    </w:p>
    <w:p w:rsidR="0051016F" w:rsidRDefault="009140C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combined data from the orbiters will enable scientists to build up a pictur</w:t>
      </w:r>
      <w:r>
        <w:rPr>
          <w:rFonts w:ascii="Calibri" w:eastAsia="Calibri" w:hAnsi="Calibri" w:cs="Calibri"/>
          <w:color w:val="000000"/>
        </w:rPr>
        <w:t xml:space="preserve">e of the magnetic bubble – or magnetosphere – surrounding the planet and the influence of charged particles from the Sun, known as the solar wind. </w:t>
      </w:r>
    </w:p>
    <w:p w:rsidR="0051016F" w:rsidRDefault="0051016F">
      <w:pPr>
        <w:pBdr>
          <w:top w:val="nil"/>
          <w:left w:val="nil"/>
          <w:bottom w:val="nil"/>
          <w:right w:val="nil"/>
          <w:between w:val="nil"/>
        </w:pBdr>
        <w:rPr>
          <w:rFonts w:ascii="Arial" w:eastAsia="Arial" w:hAnsi="Arial" w:cs="Arial"/>
          <w:b/>
          <w:color w:val="000000"/>
        </w:rPr>
      </w:pPr>
    </w:p>
    <w:p w:rsidR="0051016F" w:rsidRDefault="009140C2">
      <w:pPr>
        <w:pBdr>
          <w:top w:val="nil"/>
          <w:left w:val="nil"/>
          <w:bottom w:val="nil"/>
          <w:right w:val="nil"/>
          <w:between w:val="nil"/>
        </w:pBdr>
        <w:rPr>
          <w:rFonts w:ascii="Arial" w:eastAsia="Arial" w:hAnsi="Arial" w:cs="Arial"/>
          <w:b/>
          <w:color w:val="000000"/>
        </w:rPr>
      </w:pPr>
      <w:r>
        <w:rPr>
          <w:rFonts w:ascii="Arial" w:eastAsia="Arial" w:hAnsi="Arial" w:cs="Arial"/>
          <w:b/>
          <w:color w:val="000000"/>
        </w:rPr>
        <w:t>[10:02:26]</w:t>
      </w:r>
    </w:p>
    <w:p w:rsidR="0051016F" w:rsidRDefault="009140C2">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[Daniel </w:t>
      </w:r>
      <w:proofErr w:type="spellStart"/>
      <w:r>
        <w:rPr>
          <w:rFonts w:ascii="Calibri" w:eastAsia="Calibri" w:hAnsi="Calibri" w:cs="Calibri"/>
          <w:b/>
          <w:color w:val="000000"/>
        </w:rPr>
        <w:t>Heyner</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Technische</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Universität</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Braunschweig</w:t>
      </w:r>
      <w:proofErr w:type="spellEnd"/>
      <w:r>
        <w:rPr>
          <w:rFonts w:ascii="Calibri" w:eastAsia="Calibri" w:hAnsi="Calibri" w:cs="Calibri"/>
          <w:b/>
          <w:color w:val="000000"/>
        </w:rPr>
        <w:t>, Co-Investigator MPO-MAG]</w:t>
      </w:r>
    </w:p>
    <w:p w:rsidR="0051016F" w:rsidRDefault="009140C2">
      <w:pPr>
        <w:pBdr>
          <w:top w:val="nil"/>
          <w:left w:val="nil"/>
          <w:bottom w:val="nil"/>
          <w:right w:val="nil"/>
          <w:between w:val="nil"/>
        </w:pBdr>
        <w:rPr>
          <w:rFonts w:ascii="Calibri" w:eastAsia="Calibri" w:hAnsi="Calibri" w:cs="Calibri"/>
          <w:i/>
          <w:color w:val="000000"/>
        </w:rPr>
      </w:pPr>
      <w:r>
        <w:rPr>
          <w:rFonts w:ascii="Calibri" w:eastAsia="Calibri" w:hAnsi="Calibri" w:cs="Calibri"/>
          <w:i/>
          <w:color w:val="000000"/>
        </w:rPr>
        <w:t xml:space="preserve">With </w:t>
      </w:r>
      <w:proofErr w:type="spellStart"/>
      <w:r>
        <w:rPr>
          <w:rFonts w:ascii="Calibri" w:eastAsia="Calibri" w:hAnsi="Calibri" w:cs="Calibri"/>
          <w:i/>
          <w:color w:val="000000"/>
        </w:rPr>
        <w:t>BepiColombo</w:t>
      </w:r>
      <w:proofErr w:type="spellEnd"/>
      <w:r>
        <w:rPr>
          <w:rFonts w:ascii="Calibri" w:eastAsia="Calibri" w:hAnsi="Calibri" w:cs="Calibri"/>
          <w:i/>
          <w:color w:val="000000"/>
        </w:rPr>
        <w:t>, with the two satellite approach, we have one satellite – the MMO – sitting in the solar wind and the other one is in the magnetosphere, so we can see what is coming towards the magnetosphere and what is driving changes within the magnetos</w:t>
      </w:r>
      <w:r>
        <w:rPr>
          <w:rFonts w:ascii="Calibri" w:eastAsia="Calibri" w:hAnsi="Calibri" w:cs="Calibri"/>
          <w:i/>
          <w:color w:val="000000"/>
        </w:rPr>
        <w:t xml:space="preserve">phere. </w:t>
      </w:r>
    </w:p>
    <w:p w:rsidR="0051016F" w:rsidRDefault="0051016F">
      <w:pPr>
        <w:pBdr>
          <w:top w:val="nil"/>
          <w:left w:val="nil"/>
          <w:bottom w:val="nil"/>
          <w:right w:val="nil"/>
          <w:between w:val="nil"/>
        </w:pBdr>
        <w:rPr>
          <w:rFonts w:ascii="Arial" w:eastAsia="Arial" w:hAnsi="Arial" w:cs="Arial"/>
          <w:i/>
          <w:color w:val="000000"/>
        </w:rPr>
      </w:pPr>
    </w:p>
    <w:p w:rsidR="0051016F" w:rsidRDefault="009140C2">
      <w:pPr>
        <w:pBdr>
          <w:top w:val="nil"/>
          <w:left w:val="nil"/>
          <w:bottom w:val="nil"/>
          <w:right w:val="nil"/>
          <w:between w:val="nil"/>
        </w:pBdr>
        <w:rPr>
          <w:rFonts w:ascii="Arial" w:eastAsia="Arial" w:hAnsi="Arial" w:cs="Arial"/>
          <w:b/>
          <w:color w:val="000000"/>
        </w:rPr>
      </w:pPr>
      <w:r>
        <w:rPr>
          <w:rFonts w:ascii="Arial" w:eastAsia="Arial" w:hAnsi="Arial" w:cs="Arial"/>
          <w:b/>
          <w:color w:val="000000"/>
        </w:rPr>
        <w:t>[10:02:40]</w:t>
      </w:r>
    </w:p>
    <w:p w:rsidR="0051016F" w:rsidRDefault="009140C2">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[ESA animation of transfer to Mercury]</w:t>
      </w:r>
    </w:p>
    <w:p w:rsidR="0051016F" w:rsidRDefault="009140C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But the international science team will need to be patient. It will take seven years for </w:t>
      </w:r>
      <w:proofErr w:type="spellStart"/>
      <w:r>
        <w:rPr>
          <w:rFonts w:ascii="Calibri" w:eastAsia="Calibri" w:hAnsi="Calibri" w:cs="Calibri"/>
          <w:color w:val="000000"/>
        </w:rPr>
        <w:t>BepiColombo</w:t>
      </w:r>
      <w:proofErr w:type="spellEnd"/>
      <w:r>
        <w:rPr>
          <w:rFonts w:ascii="Calibri" w:eastAsia="Calibri" w:hAnsi="Calibri" w:cs="Calibri"/>
          <w:color w:val="000000"/>
        </w:rPr>
        <w:t xml:space="preserve"> to reach the planet and for Mercury’s mysteries to be revealed. </w:t>
      </w:r>
    </w:p>
    <w:p w:rsidR="0051016F" w:rsidRDefault="0051016F">
      <w:pPr>
        <w:pBdr>
          <w:top w:val="nil"/>
          <w:left w:val="nil"/>
          <w:bottom w:val="nil"/>
          <w:right w:val="nil"/>
          <w:between w:val="nil"/>
        </w:pBdr>
        <w:rPr>
          <w:rFonts w:ascii="Arial" w:eastAsia="Arial" w:hAnsi="Arial" w:cs="Arial"/>
          <w:color w:val="000000"/>
        </w:rPr>
      </w:pPr>
    </w:p>
    <w:p w:rsidR="0051016F" w:rsidRDefault="009140C2">
      <w:pPr>
        <w:pBdr>
          <w:top w:val="nil"/>
          <w:left w:val="nil"/>
          <w:bottom w:val="nil"/>
          <w:right w:val="nil"/>
          <w:between w:val="nil"/>
        </w:pBdr>
        <w:rPr>
          <w:rFonts w:ascii="Arial" w:eastAsia="Arial" w:hAnsi="Arial" w:cs="Arial"/>
          <w:color w:val="000000"/>
        </w:rPr>
      </w:pPr>
      <w:r>
        <w:rPr>
          <w:rFonts w:ascii="Arial" w:eastAsia="Arial" w:hAnsi="Arial" w:cs="Arial"/>
          <w:color w:val="000000"/>
        </w:rPr>
        <w:t>[Ends]</w:t>
      </w:r>
    </w:p>
    <w:p w:rsidR="0051016F" w:rsidRDefault="0051016F">
      <w:pPr>
        <w:pBdr>
          <w:top w:val="nil"/>
          <w:left w:val="nil"/>
          <w:bottom w:val="nil"/>
          <w:right w:val="nil"/>
          <w:between w:val="nil"/>
        </w:pBdr>
        <w:rPr>
          <w:rFonts w:ascii="Calibri" w:eastAsia="Calibri" w:hAnsi="Calibri" w:cs="Calibri"/>
          <w:color w:val="000000"/>
        </w:rPr>
      </w:pPr>
    </w:p>
    <w:p w:rsidR="0051016F" w:rsidRDefault="0051016F">
      <w:pPr>
        <w:pBdr>
          <w:top w:val="nil"/>
          <w:left w:val="nil"/>
          <w:bottom w:val="nil"/>
          <w:right w:val="nil"/>
          <w:between w:val="nil"/>
        </w:pBdr>
        <w:rPr>
          <w:rFonts w:ascii="Calibri" w:eastAsia="Calibri" w:hAnsi="Calibri" w:cs="Calibri"/>
          <w:color w:val="000000"/>
        </w:rPr>
      </w:pPr>
    </w:p>
    <w:p w:rsidR="0051016F" w:rsidRDefault="009140C2">
      <w:pPr>
        <w:pBdr>
          <w:top w:val="nil"/>
          <w:left w:val="nil"/>
          <w:bottom w:val="nil"/>
          <w:right w:val="nil"/>
          <w:between w:val="nil"/>
        </w:pBdr>
        <w:rPr>
          <w:rFonts w:ascii="Calibri" w:eastAsia="Calibri" w:hAnsi="Calibri" w:cs="Calibri"/>
          <w:color w:val="000000"/>
        </w:rPr>
      </w:pPr>
      <w:r>
        <w:br w:type="page"/>
      </w:r>
    </w:p>
    <w:p w:rsidR="0051016F" w:rsidRDefault="009140C2">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lastRenderedPageBreak/>
        <w:t xml:space="preserve">B-Roll 1 </w:t>
      </w:r>
      <w:r>
        <w:rPr>
          <w:rFonts w:ascii="Arial" w:eastAsia="Arial" w:hAnsi="Arial" w:cs="Arial"/>
          <w:b/>
        </w:rPr>
        <w:t>[10:00:00]</w:t>
      </w:r>
    </w:p>
    <w:p w:rsidR="0051016F" w:rsidRDefault="0051016F">
      <w:pPr>
        <w:pBdr>
          <w:top w:val="nil"/>
          <w:left w:val="nil"/>
          <w:bottom w:val="nil"/>
          <w:right w:val="nil"/>
          <w:between w:val="nil"/>
        </w:pBdr>
        <w:rPr>
          <w:rFonts w:ascii="Calibri" w:eastAsia="Calibri" w:hAnsi="Calibri" w:cs="Calibri"/>
          <w:color w:val="000000"/>
        </w:rPr>
      </w:pPr>
    </w:p>
    <w:p w:rsidR="0051016F" w:rsidRDefault="009140C2">
      <w:pPr>
        <w:pBdr>
          <w:top w:val="nil"/>
          <w:left w:val="nil"/>
          <w:bottom w:val="nil"/>
          <w:right w:val="nil"/>
          <w:between w:val="nil"/>
        </w:pBdr>
        <w:rPr>
          <w:rFonts w:ascii="Calibri" w:eastAsia="Calibri" w:hAnsi="Calibri" w:cs="Calibri"/>
          <w:b/>
          <w:color w:val="000000"/>
        </w:rPr>
      </w:pPr>
      <w:r>
        <w:rPr>
          <w:rFonts w:ascii="Calibri" w:eastAsia="Calibri" w:hAnsi="Calibri" w:cs="Calibri"/>
          <w:b/>
        </w:rPr>
        <w:t xml:space="preserve">B-Roll 2 </w:t>
      </w:r>
      <w:r>
        <w:rPr>
          <w:rFonts w:ascii="Calibri" w:eastAsia="Calibri" w:hAnsi="Calibri" w:cs="Calibri"/>
          <w:b/>
          <w:color w:val="000000"/>
        </w:rPr>
        <w:t>[10:02:57]</w:t>
      </w:r>
    </w:p>
    <w:p w:rsidR="0051016F" w:rsidRDefault="009140C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Still and animated images of Mercury from Messenger probes (Ex NASA)</w:t>
      </w:r>
    </w:p>
    <w:p w:rsidR="0051016F" w:rsidRDefault="0051016F">
      <w:pPr>
        <w:pBdr>
          <w:top w:val="nil"/>
          <w:left w:val="nil"/>
          <w:bottom w:val="nil"/>
          <w:right w:val="nil"/>
          <w:between w:val="nil"/>
        </w:pBdr>
        <w:rPr>
          <w:rFonts w:ascii="Calibri" w:eastAsia="Calibri" w:hAnsi="Calibri" w:cs="Calibri"/>
          <w:color w:val="000000"/>
        </w:rPr>
      </w:pPr>
    </w:p>
    <w:p w:rsidR="0051016F" w:rsidRDefault="009140C2">
      <w:pPr>
        <w:pBdr>
          <w:top w:val="nil"/>
          <w:left w:val="nil"/>
          <w:bottom w:val="nil"/>
          <w:right w:val="nil"/>
          <w:between w:val="nil"/>
        </w:pBdr>
        <w:rPr>
          <w:rFonts w:ascii="Calibri" w:eastAsia="Calibri" w:hAnsi="Calibri" w:cs="Calibri"/>
          <w:b/>
          <w:color w:val="000000"/>
        </w:rPr>
      </w:pPr>
      <w:r>
        <w:rPr>
          <w:rFonts w:ascii="Calibri" w:eastAsia="Calibri" w:hAnsi="Calibri" w:cs="Calibri"/>
          <w:b/>
        </w:rPr>
        <w:t xml:space="preserve">B-Roll 3 </w:t>
      </w:r>
      <w:r>
        <w:rPr>
          <w:rFonts w:ascii="Calibri" w:eastAsia="Calibri" w:hAnsi="Calibri" w:cs="Calibri"/>
          <w:b/>
          <w:color w:val="000000"/>
        </w:rPr>
        <w:t>[10:04:4</w:t>
      </w:r>
      <w:r>
        <w:rPr>
          <w:rFonts w:ascii="Calibri" w:eastAsia="Calibri" w:hAnsi="Calibri" w:cs="Calibri"/>
          <w:b/>
        </w:rPr>
        <w:t>2</w:t>
      </w:r>
      <w:r>
        <w:rPr>
          <w:rFonts w:ascii="Calibri" w:eastAsia="Calibri" w:hAnsi="Calibri" w:cs="Calibri"/>
          <w:b/>
          <w:color w:val="000000"/>
        </w:rPr>
        <w:t>]</w:t>
      </w:r>
    </w:p>
    <w:p w:rsidR="0051016F" w:rsidRDefault="009140C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MMO in orbit animation (copyright JAXA)</w:t>
      </w:r>
    </w:p>
    <w:p w:rsidR="0051016F" w:rsidRDefault="0051016F">
      <w:pPr>
        <w:pBdr>
          <w:top w:val="nil"/>
          <w:left w:val="nil"/>
          <w:bottom w:val="nil"/>
          <w:right w:val="nil"/>
          <w:between w:val="nil"/>
        </w:pBdr>
        <w:rPr>
          <w:rFonts w:ascii="Calibri" w:eastAsia="Calibri" w:hAnsi="Calibri" w:cs="Calibri"/>
        </w:rPr>
      </w:pPr>
    </w:p>
    <w:p w:rsidR="0051016F" w:rsidRDefault="009140C2">
      <w:pPr>
        <w:pBdr>
          <w:top w:val="nil"/>
          <w:left w:val="nil"/>
          <w:bottom w:val="nil"/>
          <w:right w:val="nil"/>
          <w:between w:val="nil"/>
        </w:pBdr>
        <w:rPr>
          <w:rFonts w:ascii="Calibri" w:eastAsia="Calibri" w:hAnsi="Calibri" w:cs="Calibri"/>
          <w:b/>
          <w:color w:val="000000"/>
        </w:rPr>
      </w:pPr>
      <w:r>
        <w:rPr>
          <w:rFonts w:ascii="Calibri" w:eastAsia="Calibri" w:hAnsi="Calibri" w:cs="Calibri"/>
          <w:b/>
        </w:rPr>
        <w:t xml:space="preserve">B-Roll 4 </w:t>
      </w:r>
      <w:r>
        <w:rPr>
          <w:rFonts w:ascii="Calibri" w:eastAsia="Calibri" w:hAnsi="Calibri" w:cs="Calibri"/>
          <w:b/>
          <w:color w:val="000000"/>
        </w:rPr>
        <w:t>[10:05:4</w:t>
      </w:r>
      <w:r>
        <w:rPr>
          <w:rFonts w:ascii="Calibri" w:eastAsia="Calibri" w:hAnsi="Calibri" w:cs="Calibri"/>
          <w:b/>
        </w:rPr>
        <w:t>3</w:t>
      </w:r>
      <w:r>
        <w:rPr>
          <w:rFonts w:ascii="Calibri" w:eastAsia="Calibri" w:hAnsi="Calibri" w:cs="Calibri"/>
          <w:b/>
          <w:color w:val="000000"/>
        </w:rPr>
        <w:t>]</w:t>
      </w:r>
    </w:p>
    <w:p w:rsidR="0051016F" w:rsidRDefault="009140C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Emma Bunce, University of Leicester, Principal Investigator MIXS</w:t>
      </w:r>
    </w:p>
    <w:p w:rsidR="0051016F" w:rsidRDefault="009140C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Soundbites x3 (English)</w:t>
      </w:r>
    </w:p>
    <w:p w:rsidR="0051016F" w:rsidRDefault="0051016F">
      <w:pPr>
        <w:pBdr>
          <w:top w:val="nil"/>
          <w:left w:val="nil"/>
          <w:bottom w:val="nil"/>
          <w:right w:val="nil"/>
          <w:between w:val="nil"/>
        </w:pBdr>
        <w:rPr>
          <w:rFonts w:ascii="Calibri" w:eastAsia="Calibri" w:hAnsi="Calibri" w:cs="Calibri"/>
          <w:color w:val="000000"/>
        </w:rPr>
      </w:pPr>
    </w:p>
    <w:p w:rsidR="0051016F" w:rsidRDefault="009140C2">
      <w:pPr>
        <w:pBdr>
          <w:top w:val="nil"/>
          <w:left w:val="nil"/>
          <w:bottom w:val="nil"/>
          <w:right w:val="nil"/>
          <w:between w:val="nil"/>
        </w:pBdr>
        <w:rPr>
          <w:rFonts w:ascii="Calibri" w:eastAsia="Calibri" w:hAnsi="Calibri" w:cs="Calibri"/>
          <w:b/>
          <w:color w:val="000000"/>
        </w:rPr>
      </w:pPr>
      <w:r>
        <w:rPr>
          <w:rFonts w:ascii="Calibri" w:eastAsia="Calibri" w:hAnsi="Calibri" w:cs="Calibri"/>
          <w:b/>
        </w:rPr>
        <w:t xml:space="preserve">B-Roll 5 </w:t>
      </w:r>
      <w:r>
        <w:rPr>
          <w:rFonts w:ascii="Calibri" w:eastAsia="Calibri" w:hAnsi="Calibri" w:cs="Calibri"/>
          <w:b/>
          <w:color w:val="000000"/>
        </w:rPr>
        <w:t>[10:08:29]</w:t>
      </w:r>
    </w:p>
    <w:p w:rsidR="0051016F" w:rsidRDefault="009140C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Gabriele </w:t>
      </w:r>
      <w:proofErr w:type="spellStart"/>
      <w:r>
        <w:rPr>
          <w:rFonts w:ascii="Calibri" w:eastAsia="Calibri" w:hAnsi="Calibri" w:cs="Calibri"/>
          <w:color w:val="000000"/>
        </w:rPr>
        <w:t>Cremonese</w:t>
      </w:r>
      <w:proofErr w:type="spellEnd"/>
      <w:r>
        <w:rPr>
          <w:rFonts w:ascii="Calibri" w:eastAsia="Calibri" w:hAnsi="Calibri" w:cs="Calibri"/>
          <w:color w:val="000000"/>
        </w:rPr>
        <w:t>, INAF-</w:t>
      </w:r>
      <w:proofErr w:type="spellStart"/>
      <w:r>
        <w:rPr>
          <w:rFonts w:ascii="Calibri" w:eastAsia="Calibri" w:hAnsi="Calibri" w:cs="Calibri"/>
          <w:color w:val="000000"/>
        </w:rPr>
        <w:t>Osservatorio</w:t>
      </w:r>
      <w:proofErr w:type="spellEnd"/>
      <w:r>
        <w:rPr>
          <w:rFonts w:ascii="Calibri" w:eastAsia="Calibri" w:hAnsi="Calibri" w:cs="Calibri"/>
          <w:color w:val="000000"/>
        </w:rPr>
        <w:t xml:space="preserve"> </w:t>
      </w:r>
      <w:proofErr w:type="spellStart"/>
      <w:r>
        <w:rPr>
          <w:rFonts w:ascii="Calibri" w:eastAsia="Calibri" w:hAnsi="Calibri" w:cs="Calibri"/>
          <w:color w:val="000000"/>
        </w:rPr>
        <w:t>Astronomico</w:t>
      </w:r>
      <w:proofErr w:type="spellEnd"/>
      <w:r>
        <w:rPr>
          <w:rFonts w:ascii="Calibri" w:eastAsia="Calibri" w:hAnsi="Calibri" w:cs="Calibri"/>
          <w:color w:val="000000"/>
        </w:rPr>
        <w:t xml:space="preserve"> di </w:t>
      </w:r>
      <w:proofErr w:type="spellStart"/>
      <w:r>
        <w:rPr>
          <w:rFonts w:ascii="Calibri" w:eastAsia="Calibri" w:hAnsi="Calibri" w:cs="Calibri"/>
          <w:color w:val="000000"/>
        </w:rPr>
        <w:t>Padova</w:t>
      </w:r>
      <w:proofErr w:type="spellEnd"/>
      <w:r>
        <w:rPr>
          <w:rFonts w:ascii="Calibri" w:eastAsia="Calibri" w:hAnsi="Calibri" w:cs="Calibri"/>
          <w:color w:val="000000"/>
        </w:rPr>
        <w:t>, Principal Investigator SIMBIO-SYS</w:t>
      </w:r>
    </w:p>
    <w:p w:rsidR="0051016F" w:rsidRDefault="009140C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Soundbite x1 (different quote to the A-roll) (English)</w:t>
      </w:r>
    </w:p>
    <w:p w:rsidR="0051016F" w:rsidRDefault="0051016F">
      <w:pPr>
        <w:pBdr>
          <w:top w:val="nil"/>
          <w:left w:val="nil"/>
          <w:bottom w:val="nil"/>
          <w:right w:val="nil"/>
          <w:between w:val="nil"/>
        </w:pBdr>
        <w:rPr>
          <w:rFonts w:ascii="Calibri" w:eastAsia="Calibri" w:hAnsi="Calibri" w:cs="Calibri"/>
          <w:color w:val="000000"/>
        </w:rPr>
      </w:pPr>
    </w:p>
    <w:p w:rsidR="0051016F" w:rsidRDefault="009140C2">
      <w:pPr>
        <w:pBdr>
          <w:top w:val="nil"/>
          <w:left w:val="nil"/>
          <w:bottom w:val="nil"/>
          <w:right w:val="nil"/>
          <w:between w:val="nil"/>
        </w:pBdr>
        <w:rPr>
          <w:rFonts w:ascii="Calibri" w:eastAsia="Calibri" w:hAnsi="Calibri" w:cs="Calibri"/>
          <w:b/>
          <w:color w:val="000000"/>
        </w:rPr>
      </w:pPr>
      <w:r>
        <w:rPr>
          <w:rFonts w:ascii="Calibri" w:eastAsia="Calibri" w:hAnsi="Calibri" w:cs="Calibri"/>
          <w:b/>
        </w:rPr>
        <w:t xml:space="preserve">B-Roll 6 </w:t>
      </w:r>
      <w:r>
        <w:rPr>
          <w:rFonts w:ascii="Calibri" w:eastAsia="Calibri" w:hAnsi="Calibri" w:cs="Calibri"/>
          <w:b/>
          <w:color w:val="000000"/>
        </w:rPr>
        <w:t>[10:10:5</w:t>
      </w:r>
      <w:r>
        <w:rPr>
          <w:rFonts w:ascii="Calibri" w:eastAsia="Calibri" w:hAnsi="Calibri" w:cs="Calibri"/>
          <w:b/>
        </w:rPr>
        <w:t>6</w:t>
      </w:r>
      <w:r>
        <w:rPr>
          <w:rFonts w:ascii="Calibri" w:eastAsia="Calibri" w:hAnsi="Calibri" w:cs="Calibri"/>
          <w:b/>
          <w:color w:val="000000"/>
        </w:rPr>
        <w:t>]</w:t>
      </w:r>
    </w:p>
    <w:p w:rsidR="0051016F" w:rsidRDefault="009140C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Daniel </w:t>
      </w:r>
      <w:proofErr w:type="spellStart"/>
      <w:r>
        <w:rPr>
          <w:rFonts w:ascii="Calibri" w:eastAsia="Calibri" w:hAnsi="Calibri" w:cs="Calibri"/>
          <w:color w:val="000000"/>
        </w:rPr>
        <w:t>Heyner</w:t>
      </w:r>
      <w:proofErr w:type="spellEnd"/>
      <w:r>
        <w:rPr>
          <w:rFonts w:ascii="Calibri" w:eastAsia="Calibri" w:hAnsi="Calibri" w:cs="Calibri"/>
          <w:color w:val="000000"/>
        </w:rPr>
        <w:t xml:space="preserve">, </w:t>
      </w:r>
      <w:proofErr w:type="spellStart"/>
      <w:r>
        <w:rPr>
          <w:rFonts w:ascii="Calibri" w:eastAsia="Calibri" w:hAnsi="Calibri" w:cs="Calibri"/>
          <w:color w:val="000000"/>
        </w:rPr>
        <w:t>Technische</w:t>
      </w:r>
      <w:proofErr w:type="spellEnd"/>
      <w:r>
        <w:rPr>
          <w:rFonts w:ascii="Calibri" w:eastAsia="Calibri" w:hAnsi="Calibri" w:cs="Calibri"/>
          <w:color w:val="000000"/>
        </w:rPr>
        <w:t xml:space="preserve"> </w:t>
      </w:r>
      <w:proofErr w:type="spellStart"/>
      <w:r>
        <w:rPr>
          <w:rFonts w:ascii="Calibri" w:eastAsia="Calibri" w:hAnsi="Calibri" w:cs="Calibri"/>
          <w:color w:val="000000"/>
        </w:rPr>
        <w:t>Universität</w:t>
      </w:r>
      <w:proofErr w:type="spellEnd"/>
      <w:r>
        <w:rPr>
          <w:rFonts w:ascii="Calibri" w:eastAsia="Calibri" w:hAnsi="Calibri" w:cs="Calibri"/>
          <w:color w:val="000000"/>
        </w:rPr>
        <w:t xml:space="preserve"> </w:t>
      </w:r>
      <w:proofErr w:type="spellStart"/>
      <w:r>
        <w:rPr>
          <w:rFonts w:ascii="Calibri" w:eastAsia="Calibri" w:hAnsi="Calibri" w:cs="Calibri"/>
          <w:color w:val="000000"/>
        </w:rPr>
        <w:t>Br</w:t>
      </w:r>
      <w:r>
        <w:rPr>
          <w:rFonts w:ascii="Calibri" w:eastAsia="Calibri" w:hAnsi="Calibri" w:cs="Calibri"/>
          <w:color w:val="000000"/>
        </w:rPr>
        <w:t>aunschweig</w:t>
      </w:r>
      <w:proofErr w:type="spellEnd"/>
      <w:r>
        <w:rPr>
          <w:rFonts w:ascii="Calibri" w:eastAsia="Calibri" w:hAnsi="Calibri" w:cs="Calibri"/>
          <w:color w:val="000000"/>
        </w:rPr>
        <w:t xml:space="preserve">, Co-Investigator MPO-MAG Soundbite </w:t>
      </w:r>
      <w:bookmarkStart w:id="0" w:name="_GoBack"/>
      <w:r>
        <w:rPr>
          <w:rFonts w:ascii="Calibri" w:eastAsia="Calibri" w:hAnsi="Calibri" w:cs="Calibri"/>
          <w:color w:val="000000"/>
        </w:rPr>
        <w:t>x1 (full version of A-roll quote) (English)</w:t>
      </w:r>
    </w:p>
    <w:bookmarkEnd w:id="0"/>
    <w:p w:rsidR="0051016F" w:rsidRDefault="0051016F">
      <w:pPr>
        <w:pBdr>
          <w:top w:val="nil"/>
          <w:left w:val="nil"/>
          <w:bottom w:val="nil"/>
          <w:right w:val="nil"/>
          <w:between w:val="nil"/>
        </w:pBdr>
        <w:rPr>
          <w:rFonts w:ascii="Calibri" w:eastAsia="Calibri" w:hAnsi="Calibri" w:cs="Calibri"/>
          <w:color w:val="000000"/>
        </w:rPr>
      </w:pPr>
    </w:p>
    <w:p w:rsidR="0051016F" w:rsidRDefault="009140C2">
      <w:pPr>
        <w:pBdr>
          <w:top w:val="nil"/>
          <w:left w:val="nil"/>
          <w:bottom w:val="nil"/>
          <w:right w:val="nil"/>
          <w:between w:val="nil"/>
        </w:pBdr>
        <w:rPr>
          <w:rFonts w:ascii="Calibri" w:eastAsia="Calibri" w:hAnsi="Calibri" w:cs="Calibri"/>
          <w:b/>
          <w:color w:val="000000"/>
        </w:rPr>
      </w:pPr>
      <w:r>
        <w:rPr>
          <w:rFonts w:ascii="Calibri" w:eastAsia="Calibri" w:hAnsi="Calibri" w:cs="Calibri"/>
          <w:b/>
        </w:rPr>
        <w:t xml:space="preserve">B-Roll 7 </w:t>
      </w:r>
      <w:r>
        <w:rPr>
          <w:rFonts w:ascii="Calibri" w:eastAsia="Calibri" w:hAnsi="Calibri" w:cs="Calibri"/>
          <w:b/>
          <w:color w:val="000000"/>
        </w:rPr>
        <w:t>[10:11:2</w:t>
      </w:r>
      <w:r>
        <w:rPr>
          <w:rFonts w:ascii="Calibri" w:eastAsia="Calibri" w:hAnsi="Calibri" w:cs="Calibri"/>
          <w:b/>
        </w:rPr>
        <w:t>2</w:t>
      </w:r>
      <w:r>
        <w:rPr>
          <w:rFonts w:ascii="Calibri" w:eastAsia="Calibri" w:hAnsi="Calibri" w:cs="Calibri"/>
          <w:b/>
          <w:color w:val="000000"/>
        </w:rPr>
        <w:t>]</w:t>
      </w:r>
    </w:p>
    <w:p w:rsidR="0051016F" w:rsidRDefault="009140C2">
      <w:pPr>
        <w:pBdr>
          <w:top w:val="nil"/>
          <w:left w:val="nil"/>
          <w:bottom w:val="nil"/>
          <w:right w:val="nil"/>
          <w:between w:val="nil"/>
        </w:pBdr>
        <w:rPr>
          <w:rFonts w:ascii="Calibri" w:eastAsia="Calibri" w:hAnsi="Calibri" w:cs="Calibri"/>
          <w:color w:val="000000"/>
        </w:rPr>
      </w:pPr>
      <w:proofErr w:type="spellStart"/>
      <w:r>
        <w:rPr>
          <w:rFonts w:ascii="Calibri" w:eastAsia="Calibri" w:hAnsi="Calibri" w:cs="Calibri"/>
          <w:color w:val="000000"/>
        </w:rPr>
        <w:t>Juhani</w:t>
      </w:r>
      <w:proofErr w:type="spellEnd"/>
      <w:r>
        <w:rPr>
          <w:rFonts w:ascii="Calibri" w:eastAsia="Calibri" w:hAnsi="Calibri" w:cs="Calibri"/>
          <w:color w:val="000000"/>
        </w:rPr>
        <w:t xml:space="preserve"> </w:t>
      </w:r>
      <w:proofErr w:type="spellStart"/>
      <w:r>
        <w:rPr>
          <w:rFonts w:ascii="Calibri" w:eastAsia="Calibri" w:hAnsi="Calibri" w:cs="Calibri"/>
          <w:color w:val="000000"/>
        </w:rPr>
        <w:t>Huovelin</w:t>
      </w:r>
      <w:proofErr w:type="spellEnd"/>
      <w:r>
        <w:rPr>
          <w:rFonts w:ascii="Calibri" w:eastAsia="Calibri" w:hAnsi="Calibri" w:cs="Calibri"/>
          <w:color w:val="000000"/>
        </w:rPr>
        <w:t>, University of Helsinki, Principal Investigator SIXS</w:t>
      </w:r>
    </w:p>
    <w:p w:rsidR="0051016F" w:rsidRDefault="009140C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Soundbite x1 (English)</w:t>
      </w:r>
    </w:p>
    <w:p w:rsidR="0051016F" w:rsidRDefault="0051016F">
      <w:pPr>
        <w:pBdr>
          <w:top w:val="nil"/>
          <w:left w:val="nil"/>
          <w:bottom w:val="nil"/>
          <w:right w:val="nil"/>
          <w:between w:val="nil"/>
        </w:pBdr>
        <w:rPr>
          <w:rFonts w:ascii="Calibri" w:eastAsia="Calibri" w:hAnsi="Calibri" w:cs="Calibri"/>
          <w:color w:val="000000"/>
        </w:rPr>
      </w:pPr>
    </w:p>
    <w:p w:rsidR="0051016F" w:rsidRDefault="009140C2">
      <w:pPr>
        <w:pBdr>
          <w:top w:val="nil"/>
          <w:left w:val="nil"/>
          <w:bottom w:val="nil"/>
          <w:right w:val="nil"/>
          <w:between w:val="nil"/>
        </w:pBdr>
        <w:rPr>
          <w:rFonts w:ascii="Calibri" w:eastAsia="Calibri" w:hAnsi="Calibri" w:cs="Calibri"/>
          <w:b/>
          <w:color w:val="000000"/>
        </w:rPr>
      </w:pPr>
      <w:r>
        <w:rPr>
          <w:rFonts w:ascii="Calibri" w:eastAsia="Calibri" w:hAnsi="Calibri" w:cs="Calibri"/>
          <w:b/>
        </w:rPr>
        <w:t xml:space="preserve">B-Roll 8 </w:t>
      </w:r>
      <w:r>
        <w:rPr>
          <w:rFonts w:ascii="Calibri" w:eastAsia="Calibri" w:hAnsi="Calibri" w:cs="Calibri"/>
          <w:b/>
          <w:color w:val="000000"/>
        </w:rPr>
        <w:t>[10:12:0</w:t>
      </w:r>
      <w:r>
        <w:rPr>
          <w:rFonts w:ascii="Calibri" w:eastAsia="Calibri" w:hAnsi="Calibri" w:cs="Calibri"/>
          <w:b/>
        </w:rPr>
        <w:t>1</w:t>
      </w:r>
      <w:r>
        <w:rPr>
          <w:rFonts w:ascii="Calibri" w:eastAsia="Calibri" w:hAnsi="Calibri" w:cs="Calibri"/>
          <w:b/>
          <w:color w:val="000000"/>
        </w:rPr>
        <w:t>]</w:t>
      </w:r>
    </w:p>
    <w:p w:rsidR="0051016F" w:rsidRDefault="009140C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Manuel Grande, </w:t>
      </w:r>
      <w:proofErr w:type="spellStart"/>
      <w:r>
        <w:rPr>
          <w:rFonts w:ascii="Calibri" w:eastAsia="Calibri" w:hAnsi="Calibri" w:cs="Calibri"/>
          <w:color w:val="000000"/>
        </w:rPr>
        <w:t>Aberystwyth</w:t>
      </w:r>
      <w:proofErr w:type="spellEnd"/>
      <w:r>
        <w:rPr>
          <w:rFonts w:ascii="Calibri" w:eastAsia="Calibri" w:hAnsi="Calibri" w:cs="Calibri"/>
          <w:color w:val="000000"/>
        </w:rPr>
        <w:t xml:space="preserve"> Unive</w:t>
      </w:r>
      <w:r>
        <w:rPr>
          <w:rFonts w:ascii="Calibri" w:eastAsia="Calibri" w:hAnsi="Calibri" w:cs="Calibri"/>
          <w:color w:val="000000"/>
        </w:rPr>
        <w:t>rsity, Co-Principal Investigator SIXS, Co-investigator MIXS</w:t>
      </w:r>
    </w:p>
    <w:p w:rsidR="0051016F" w:rsidRDefault="009140C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Soundbite x1 (English)</w:t>
      </w:r>
    </w:p>
    <w:p w:rsidR="0051016F" w:rsidRDefault="0051016F">
      <w:pPr>
        <w:pBdr>
          <w:top w:val="nil"/>
          <w:left w:val="nil"/>
          <w:bottom w:val="nil"/>
          <w:right w:val="nil"/>
          <w:between w:val="nil"/>
        </w:pBdr>
        <w:rPr>
          <w:rFonts w:ascii="Calibri" w:eastAsia="Calibri" w:hAnsi="Calibri" w:cs="Calibri"/>
        </w:rPr>
      </w:pPr>
    </w:p>
    <w:p w:rsidR="0051016F" w:rsidRDefault="0051016F">
      <w:pPr>
        <w:pBdr>
          <w:top w:val="nil"/>
          <w:left w:val="nil"/>
          <w:bottom w:val="nil"/>
          <w:right w:val="nil"/>
          <w:between w:val="nil"/>
        </w:pBdr>
        <w:rPr>
          <w:rFonts w:ascii="Calibri" w:eastAsia="Calibri" w:hAnsi="Calibri" w:cs="Calibri"/>
          <w:color w:val="000000"/>
        </w:rPr>
      </w:pPr>
    </w:p>
    <w:p w:rsidR="0051016F" w:rsidRDefault="0051016F">
      <w:pPr>
        <w:pBdr>
          <w:top w:val="nil"/>
          <w:left w:val="nil"/>
          <w:bottom w:val="nil"/>
          <w:right w:val="nil"/>
          <w:between w:val="nil"/>
        </w:pBdr>
        <w:rPr>
          <w:rFonts w:ascii="Calibri" w:eastAsia="Calibri" w:hAnsi="Calibri" w:cs="Calibri"/>
          <w:color w:val="000000"/>
        </w:rPr>
      </w:pPr>
    </w:p>
    <w:p w:rsidR="0051016F" w:rsidRDefault="0051016F">
      <w:pPr>
        <w:pBdr>
          <w:top w:val="nil"/>
          <w:left w:val="nil"/>
          <w:bottom w:val="nil"/>
          <w:right w:val="nil"/>
          <w:between w:val="nil"/>
        </w:pBdr>
        <w:rPr>
          <w:rFonts w:ascii="Calibri" w:eastAsia="Calibri" w:hAnsi="Calibri" w:cs="Calibri"/>
          <w:color w:val="000000"/>
        </w:rPr>
      </w:pPr>
    </w:p>
    <w:p w:rsidR="0051016F" w:rsidRDefault="0051016F">
      <w:pPr>
        <w:pBdr>
          <w:top w:val="nil"/>
          <w:left w:val="nil"/>
          <w:bottom w:val="nil"/>
          <w:right w:val="nil"/>
          <w:between w:val="nil"/>
        </w:pBdr>
        <w:rPr>
          <w:rFonts w:ascii="Calibri" w:eastAsia="Calibri" w:hAnsi="Calibri" w:cs="Calibri"/>
          <w:color w:val="000000"/>
        </w:rPr>
      </w:pPr>
    </w:p>
    <w:p w:rsidR="0051016F" w:rsidRDefault="009140C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w:t>
      </w:r>
    </w:p>
    <w:p w:rsidR="0051016F" w:rsidRDefault="0051016F">
      <w:pPr>
        <w:pBdr>
          <w:top w:val="nil"/>
          <w:left w:val="nil"/>
          <w:bottom w:val="nil"/>
          <w:right w:val="nil"/>
          <w:between w:val="nil"/>
        </w:pBdr>
        <w:rPr>
          <w:rFonts w:ascii="Arial" w:eastAsia="Arial" w:hAnsi="Arial" w:cs="Arial"/>
          <w:color w:val="000000"/>
        </w:rPr>
      </w:pPr>
    </w:p>
    <w:p w:rsidR="0051016F" w:rsidRDefault="0051016F">
      <w:pPr>
        <w:pBdr>
          <w:top w:val="nil"/>
          <w:left w:val="nil"/>
          <w:bottom w:val="nil"/>
          <w:right w:val="nil"/>
          <w:between w:val="nil"/>
        </w:pBdr>
        <w:rPr>
          <w:rFonts w:ascii="Arial" w:eastAsia="Arial" w:hAnsi="Arial" w:cs="Arial"/>
          <w:b/>
          <w:color w:val="000000"/>
        </w:rPr>
      </w:pPr>
    </w:p>
    <w:p w:rsidR="0051016F" w:rsidRDefault="0051016F">
      <w:pPr>
        <w:pBdr>
          <w:top w:val="nil"/>
          <w:left w:val="nil"/>
          <w:bottom w:val="nil"/>
          <w:right w:val="nil"/>
          <w:between w:val="nil"/>
        </w:pBdr>
        <w:rPr>
          <w:rFonts w:ascii="Arial" w:eastAsia="Arial" w:hAnsi="Arial" w:cs="Arial"/>
          <w:color w:val="000000"/>
        </w:rPr>
      </w:pPr>
    </w:p>
    <w:p w:rsidR="0051016F" w:rsidRDefault="0051016F">
      <w:pPr>
        <w:pBdr>
          <w:top w:val="nil"/>
          <w:left w:val="nil"/>
          <w:bottom w:val="nil"/>
          <w:right w:val="nil"/>
          <w:between w:val="nil"/>
        </w:pBdr>
        <w:rPr>
          <w:rFonts w:ascii="Arial" w:eastAsia="Arial" w:hAnsi="Arial" w:cs="Arial"/>
          <w:color w:val="000000"/>
        </w:rPr>
      </w:pPr>
    </w:p>
    <w:p w:rsidR="0051016F" w:rsidRDefault="0051016F">
      <w:pPr>
        <w:pBdr>
          <w:top w:val="nil"/>
          <w:left w:val="nil"/>
          <w:bottom w:val="nil"/>
          <w:right w:val="nil"/>
          <w:between w:val="nil"/>
        </w:pBdr>
        <w:rPr>
          <w:rFonts w:ascii="Calibri" w:eastAsia="Calibri" w:hAnsi="Calibri" w:cs="Calibri"/>
          <w:color w:val="000000"/>
        </w:rPr>
      </w:pPr>
    </w:p>
    <w:sectPr w:rsidR="0051016F">
      <w:headerReference w:type="default" r:id="rId6"/>
      <w:footerReference w:type="default" r:id="rId7"/>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0C2" w:rsidRDefault="009140C2">
      <w:r>
        <w:separator/>
      </w:r>
    </w:p>
  </w:endnote>
  <w:endnote w:type="continuationSeparator" w:id="0">
    <w:p w:rsidR="009140C2" w:rsidRDefault="00914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16F" w:rsidRDefault="0051016F">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0C2" w:rsidRDefault="009140C2">
      <w:r>
        <w:separator/>
      </w:r>
    </w:p>
  </w:footnote>
  <w:footnote w:type="continuationSeparator" w:id="0">
    <w:p w:rsidR="009140C2" w:rsidRDefault="009140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16F" w:rsidRDefault="0051016F">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16F"/>
    <w:rsid w:val="0051016F"/>
    <w:rsid w:val="008015D5"/>
    <w:rsid w:val="009140C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8B02FC-510C-4AB0-965B-7271066BB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2</cp:revision>
  <dcterms:created xsi:type="dcterms:W3CDTF">2018-10-15T14:43:00Z</dcterms:created>
  <dcterms:modified xsi:type="dcterms:W3CDTF">2018-10-15T14:43:00Z</dcterms:modified>
</cp:coreProperties>
</file>