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Ind w:w="1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20"/>
        <w:gridCol w:w="5447"/>
      </w:tblGrid>
      <w:tr w:rsidR="00E40978" w:rsidRPr="0086173E" w:rsidTr="008841AA">
        <w:trPr>
          <w:trHeight w:val="29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978" w:rsidRPr="008F56AF" w:rsidRDefault="00E40978" w:rsidP="008841AA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  <w:bookmarkStart w:id="0" w:name="_GoBack"/>
            <w:bookmarkEnd w:id="0"/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978" w:rsidRPr="008F56AF" w:rsidRDefault="00E40978" w:rsidP="008841AA">
            <w:pPr>
              <w:pStyle w:val="Standaard1"/>
              <w:spacing w:after="200" w:line="100" w:lineRule="atLeast"/>
              <w:jc w:val="both"/>
              <w:rPr>
                <w:color w:val="000000" w:themeColor="text1"/>
                <w:lang w:val="en-GB"/>
              </w:rPr>
            </w:pPr>
            <w:r w:rsidRPr="008F56AF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B-roll</w:t>
            </w:r>
            <w:r w:rsidR="008F56AF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5497B" w:rsidRPr="008F56AF"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  <w:t>ESA Director General annual press conference</w:t>
            </w:r>
          </w:p>
        </w:tc>
      </w:tr>
      <w:tr w:rsidR="00E40978" w:rsidRPr="00C04048" w:rsidTr="008841AA">
        <w:trPr>
          <w:trHeight w:val="223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78" w:rsidRPr="008F56AF" w:rsidRDefault="00E40978" w:rsidP="0095497B">
            <w:p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8F56AF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INT. </w:t>
            </w:r>
            <w:r w:rsidR="0095497B" w:rsidRPr="008F56AF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Jan </w:t>
            </w:r>
            <w:proofErr w:type="spellStart"/>
            <w:r w:rsidR="0095497B" w:rsidRPr="008F56A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Wörner</w:t>
            </w:r>
            <w:proofErr w:type="spellEnd"/>
            <w:r w:rsidR="0095497B" w:rsidRPr="008F56AF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at European Space Agency headquarters - Paris – Jan 2020</w:t>
            </w:r>
            <w:r w:rsidRPr="008F56AF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– ESA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978" w:rsidRPr="008F56AF" w:rsidRDefault="0095497B" w:rsidP="008841AA">
            <w:pPr>
              <w:widowControl w:val="0"/>
              <w:suppressAutoHyphens/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  <w:r w:rsidRPr="008F56AF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Jan </w:t>
            </w:r>
            <w:proofErr w:type="spellStart"/>
            <w:r w:rsidRPr="008F56AF">
              <w:rPr>
                <w:rFonts w:asciiTheme="minorHAnsi" w:hAnsiTheme="minorHAnsi" w:cstheme="minorHAnsi"/>
                <w:b/>
                <w:lang w:val="en-GB"/>
              </w:rPr>
              <w:t>Wörner</w:t>
            </w:r>
            <w:proofErr w:type="spellEnd"/>
            <w:r w:rsidR="00E40978" w:rsidRPr="008F56AF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– </w:t>
            </w:r>
            <w:r w:rsidRPr="008F56AF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ESA Director General</w:t>
            </w:r>
            <w:r w:rsidR="00E40978" w:rsidRPr="008F56AF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- English </w:t>
            </w:r>
          </w:p>
          <w:p w:rsidR="008F56AF" w:rsidRPr="008F56AF" w:rsidRDefault="00003320" w:rsidP="008F56A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lang w:val="en-GB"/>
              </w:rPr>
              <w:t>O</w:t>
            </w:r>
            <w:r w:rsidR="008F56AF" w:rsidRPr="008F56AF">
              <w:rPr>
                <w:rFonts w:ascii="Calibri" w:hAnsi="Calibri" w:cs="Calibri"/>
                <w:color w:val="000000" w:themeColor="text1"/>
                <w:lang w:val="en-GB"/>
              </w:rPr>
              <w:t>utcome of Space19+</w:t>
            </w:r>
          </w:p>
          <w:p w:rsidR="008F56AF" w:rsidRPr="008F56AF" w:rsidRDefault="008F56AF" w:rsidP="008F56A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lang w:val="en-GB"/>
              </w:rPr>
              <w:t>Future</w:t>
            </w:r>
            <w:r w:rsidRPr="008F56AF">
              <w:rPr>
                <w:rFonts w:ascii="Calibri" w:hAnsi="Calibri" w:cs="Calibri"/>
                <w:color w:val="000000" w:themeColor="text1"/>
                <w:lang w:val="en-GB"/>
              </w:rPr>
              <w:t xml:space="preserve"> activities in the area of space science</w:t>
            </w:r>
          </w:p>
          <w:p w:rsidR="00E40978" w:rsidRDefault="008F56AF" w:rsidP="008841A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en-GB"/>
              </w:rPr>
            </w:pPr>
            <w:r w:rsidRPr="008F56AF">
              <w:rPr>
                <w:rFonts w:ascii="Calibri" w:hAnsi="Calibri" w:cs="Calibri"/>
                <w:color w:val="000000" w:themeColor="text1"/>
                <w:lang w:val="en-GB"/>
              </w:rPr>
              <w:t>The moder</w:t>
            </w:r>
            <w:r>
              <w:rPr>
                <w:rFonts w:ascii="Calibri" w:hAnsi="Calibri" w:cs="Calibri"/>
                <w:color w:val="000000" w:themeColor="text1"/>
                <w:lang w:val="en-GB"/>
              </w:rPr>
              <w:t>n</w:t>
            </w:r>
            <w:r w:rsidRPr="008F56AF">
              <w:rPr>
                <w:rFonts w:ascii="Calibri" w:hAnsi="Calibri" w:cs="Calibri"/>
                <w:color w:val="000000" w:themeColor="text1"/>
                <w:lang w:val="en-GB"/>
              </w:rPr>
              <w:t>isation of ESA</w:t>
            </w:r>
            <w:r>
              <w:rPr>
                <w:rFonts w:ascii="Calibri" w:hAnsi="Calibri" w:cs="Calibri"/>
                <w:color w:val="000000" w:themeColor="text1"/>
                <w:lang w:val="en-GB"/>
              </w:rPr>
              <w:t>; new ways of working within the Agency</w:t>
            </w:r>
          </w:p>
          <w:p w:rsidR="008F56AF" w:rsidRDefault="008F56AF" w:rsidP="008841A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lang w:val="en-GB"/>
              </w:rPr>
              <w:t>European space activities in 2020</w:t>
            </w:r>
          </w:p>
          <w:p w:rsidR="008F56AF" w:rsidRDefault="008F56AF" w:rsidP="008F56A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lang w:val="en-GB"/>
              </w:rPr>
              <w:t xml:space="preserve">Space’s role </w:t>
            </w:r>
            <w:r w:rsidR="00003320">
              <w:rPr>
                <w:rFonts w:ascii="Calibri" w:hAnsi="Calibri" w:cs="Calibri"/>
                <w:color w:val="000000" w:themeColor="text1"/>
                <w:lang w:val="en-GB"/>
              </w:rPr>
              <w:t>in confronting</w:t>
            </w:r>
            <w:r>
              <w:rPr>
                <w:rFonts w:ascii="Calibri" w:hAnsi="Calibri" w:cs="Calibri"/>
                <w:color w:val="000000" w:themeColor="text1"/>
                <w:lang w:val="en-GB"/>
              </w:rPr>
              <w:t xml:space="preserve"> climate change</w:t>
            </w:r>
          </w:p>
          <w:p w:rsidR="00003320" w:rsidRPr="008F56AF" w:rsidRDefault="00003320" w:rsidP="008F56A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lang w:val="en-GB"/>
              </w:rPr>
              <w:t>Space debris removal</w:t>
            </w:r>
          </w:p>
        </w:tc>
      </w:tr>
      <w:tr w:rsidR="00E40978" w:rsidRPr="0086173E" w:rsidTr="008841AA">
        <w:trPr>
          <w:trHeight w:val="223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78" w:rsidRPr="008F56AF" w:rsidRDefault="00E40978" w:rsidP="008841AA">
            <w:pPr>
              <w:rPr>
                <w:rFonts w:ascii="Calibri" w:hAnsi="Calibri" w:cs="Calibri"/>
                <w:color w:val="FF0000"/>
                <w:sz w:val="20"/>
                <w:szCs w:val="20"/>
                <w:lang w:val="en-GB"/>
              </w:rPr>
            </w:pPr>
          </w:p>
          <w:p w:rsidR="00E40978" w:rsidRPr="008F56AF" w:rsidRDefault="008841AA" w:rsidP="008841A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008F56AF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INT. Jan </w:t>
            </w:r>
            <w:proofErr w:type="spellStart"/>
            <w:r w:rsidRPr="008F56A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Wörner</w:t>
            </w:r>
            <w:proofErr w:type="spellEnd"/>
            <w:r w:rsidRPr="008F56AF">
              <w:rPr>
                <w:rFonts w:ascii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 at European Space Agency headquarters - Paris – Jan 2020 – ESA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41AA" w:rsidRPr="008F56AF" w:rsidRDefault="008841AA" w:rsidP="008841AA">
            <w:pPr>
              <w:widowControl w:val="0"/>
              <w:suppressAutoHyphens/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</w:pPr>
            <w:r w:rsidRPr="008F56AF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Jan </w:t>
            </w:r>
            <w:proofErr w:type="spellStart"/>
            <w:r w:rsidRPr="008F56AF">
              <w:rPr>
                <w:rFonts w:asciiTheme="minorHAnsi" w:hAnsiTheme="minorHAnsi" w:cstheme="minorHAnsi"/>
                <w:b/>
                <w:lang w:val="en-GB"/>
              </w:rPr>
              <w:t>Wörner</w:t>
            </w:r>
            <w:proofErr w:type="spellEnd"/>
            <w:r w:rsidRPr="008F56AF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– ESA Director General - German </w:t>
            </w:r>
          </w:p>
          <w:p w:rsidR="008F56AF" w:rsidRPr="008F56AF" w:rsidRDefault="00003320" w:rsidP="008F56A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lang w:val="en-GB"/>
              </w:rPr>
              <w:t>Outcome of Space19+</w:t>
            </w:r>
          </w:p>
          <w:p w:rsidR="00E40978" w:rsidRPr="008F56AF" w:rsidRDefault="00003320" w:rsidP="008841A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lang w:val="en-GB"/>
              </w:rPr>
              <w:t>Future activities in human spaceflight</w:t>
            </w:r>
          </w:p>
        </w:tc>
      </w:tr>
      <w:tr w:rsidR="00E40978" w:rsidRPr="00C348E8" w:rsidTr="008841AA">
        <w:trPr>
          <w:trHeight w:val="47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978" w:rsidRPr="008F56AF" w:rsidRDefault="00E40978" w:rsidP="008841AA">
            <w:pPr>
              <w:rPr>
                <w:rFonts w:ascii="Calibri" w:hAnsi="Calibri" w:cs="Calibri"/>
                <w:color w:val="000000" w:themeColor="text1"/>
                <w:lang w:val="en-GB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40978" w:rsidRPr="008F56AF" w:rsidRDefault="00E40978" w:rsidP="008841AA">
            <w:pPr>
              <w:rPr>
                <w:rFonts w:ascii="Calibri" w:hAnsi="Calibri" w:cs="Calibri"/>
                <w:b/>
                <w:color w:val="000000" w:themeColor="text1"/>
                <w:lang w:val="en-GB"/>
              </w:rPr>
            </w:pPr>
            <w:r w:rsidRPr="008F56AF">
              <w:rPr>
                <w:rFonts w:ascii="Calibri" w:hAnsi="Calibri" w:cs="Calibri"/>
                <w:b/>
                <w:color w:val="000000" w:themeColor="text1"/>
                <w:lang w:val="en-GB"/>
              </w:rPr>
              <w:t>END</w:t>
            </w:r>
          </w:p>
        </w:tc>
      </w:tr>
    </w:tbl>
    <w:p w:rsidR="00882F8C" w:rsidRDefault="00882F8C"/>
    <w:sectPr w:rsidR="00882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60443"/>
    <w:multiLevelType w:val="hybridMultilevel"/>
    <w:tmpl w:val="1592C142"/>
    <w:lvl w:ilvl="0" w:tplc="8430CDE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978"/>
    <w:rsid w:val="00003320"/>
    <w:rsid w:val="0054056B"/>
    <w:rsid w:val="005B4C76"/>
    <w:rsid w:val="0086173E"/>
    <w:rsid w:val="00882F8C"/>
    <w:rsid w:val="008841AA"/>
    <w:rsid w:val="008F56AF"/>
    <w:rsid w:val="0095497B"/>
    <w:rsid w:val="00C444E6"/>
    <w:rsid w:val="00E4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22A7"/>
  <w15:chartTrackingRefBased/>
  <w15:docId w15:val="{817D2684-1041-48A9-8D33-4A24EB1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9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nl-NL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ard1">
    <w:name w:val="Standaard1"/>
    <w:rsid w:val="00E4097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E40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van der Vyver</dc:creator>
  <cp:keywords/>
  <dc:description/>
  <cp:lastModifiedBy>Ingrid van der Vyver</cp:lastModifiedBy>
  <cp:revision>2</cp:revision>
  <dcterms:created xsi:type="dcterms:W3CDTF">2020-01-15T10:25:00Z</dcterms:created>
  <dcterms:modified xsi:type="dcterms:W3CDTF">2020-01-15T10:25:00Z</dcterms:modified>
</cp:coreProperties>
</file>