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C3737" w:rsidRDefault="00E02989">
      <w:pPr>
        <w:rPr>
          <w:rFonts w:ascii="Calibri" w:hAnsi="Calibri" w:cs="Calibri"/>
          <w:b/>
          <w:bCs/>
          <w:sz w:val="28"/>
          <w:szCs w:val="28"/>
          <w:u w:val="double"/>
          <w:lang w:val="en-US"/>
        </w:rPr>
      </w:pPr>
      <w:r>
        <w:rPr>
          <w:rFonts w:ascii="Calibri" w:hAnsi="Calibri" w:cs="Calibri"/>
          <w:b/>
          <w:bCs/>
          <w:sz w:val="28"/>
          <w:szCs w:val="28"/>
          <w:u w:val="double"/>
          <w:lang w:val="en-US"/>
        </w:rPr>
        <w:t>ESA and Climate Changes</w:t>
      </w:r>
    </w:p>
    <w:p w:rsidR="003C3737" w:rsidRDefault="003C37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Calibri" w:eastAsia="Verdana" w:hAnsi="Calibri" w:cs="Calibri"/>
          <w:b/>
          <w:bCs/>
          <w:lang w:val="en-US"/>
        </w:rPr>
      </w:pPr>
    </w:p>
    <w:p w:rsidR="003C3737" w:rsidRDefault="00E02989">
      <w:pPr>
        <w:rPr>
          <w:rFonts w:ascii="Calibri" w:hAnsi="Calibri" w:cs="Calibri"/>
          <w:b/>
          <w:bCs/>
          <w:sz w:val="28"/>
          <w:szCs w:val="28"/>
          <w:lang w:val="en-US"/>
        </w:rPr>
      </w:pPr>
      <w:r>
        <w:rPr>
          <w:rFonts w:ascii="Calibri" w:hAnsi="Calibri" w:cs="Calibri"/>
          <w:b/>
          <w:bCs/>
          <w:sz w:val="28"/>
          <w:szCs w:val="28"/>
          <w:lang w:val="en-US"/>
        </w:rPr>
        <w:t xml:space="preserve">Climate change is high on the global agenda. People are protesting and demanding action. The European Space Agency monitors our planet from space with the European Union’s Copernicus Sentinel satellites and the Earth Explorers </w:t>
      </w:r>
      <w:r>
        <w:rPr>
          <w:rFonts w:ascii="Calibri" w:hAnsi="Calibri" w:cs="Calibri"/>
          <w:b/>
          <w:bCs/>
          <w:sz w:val="28"/>
          <w:szCs w:val="28"/>
          <w:lang w:val="en-US"/>
        </w:rPr>
        <w:t xml:space="preserve">gather data to understand how our planet works and the impact human activity is having. To tackle climate change, a global perspective is needed and this can be provided by satellites. Their data is key if we want to prepare ourselves for the consequences </w:t>
      </w:r>
      <w:r>
        <w:rPr>
          <w:rFonts w:ascii="Calibri" w:hAnsi="Calibri" w:cs="Calibri"/>
          <w:b/>
          <w:bCs/>
          <w:sz w:val="28"/>
          <w:szCs w:val="28"/>
          <w:lang w:val="en-US"/>
        </w:rPr>
        <w:t>of change.</w:t>
      </w:r>
    </w:p>
    <w:p w:rsidR="003C3737" w:rsidRDefault="003C3737">
      <w:pPr>
        <w:rPr>
          <w:rFonts w:ascii="Calibri" w:eastAsia="Verdana" w:hAnsi="Calibri" w:cs="Calibri"/>
          <w:lang w:val="en-US"/>
        </w:rPr>
      </w:pPr>
    </w:p>
    <w:tbl>
      <w:tblPr>
        <w:tblStyle w:val="TableNormal1"/>
        <w:tblW w:w="9619" w:type="dxa"/>
        <w:tblInd w:w="7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80" w:type="dxa"/>
          <w:left w:w="79" w:type="dxa"/>
          <w:bottom w:w="80" w:type="dxa"/>
          <w:right w:w="80" w:type="dxa"/>
        </w:tblCellMar>
        <w:tblLook w:val="04A0" w:firstRow="1" w:lastRow="0" w:firstColumn="1" w:lastColumn="0" w:noHBand="0" w:noVBand="1"/>
      </w:tblPr>
      <w:tblGrid>
        <w:gridCol w:w="4117"/>
        <w:gridCol w:w="5502"/>
      </w:tblGrid>
      <w:tr w:rsidR="003C3737">
        <w:trPr>
          <w:trHeight w:val="333"/>
        </w:trPr>
        <w:tc>
          <w:tcPr>
            <w:tcW w:w="411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C3737" w:rsidRDefault="00E02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Calibri" w:hAnsi="Calibri" w:cs="Calibri"/>
              </w:rPr>
            </w:pPr>
            <w:r>
              <w:rPr>
                <w:rFonts w:ascii="Calibri" w:hAnsi="Calibri" w:cs="Calibri"/>
                <w:sz w:val="20"/>
                <w:szCs w:val="20"/>
                <w:lang w:val="en-US"/>
              </w:rPr>
              <w:t>10:00:00</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C3737" w:rsidRDefault="00E02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Calibri" w:hAnsi="Calibri" w:cs="Calibri"/>
              </w:rPr>
            </w:pPr>
            <w:r>
              <w:rPr>
                <w:rFonts w:ascii="Calibri" w:hAnsi="Calibri" w:cs="Calibri"/>
                <w:lang w:val="en-US"/>
              </w:rPr>
              <w:t xml:space="preserve">ESA leader </w:t>
            </w:r>
          </w:p>
        </w:tc>
      </w:tr>
      <w:tr w:rsidR="003C3737">
        <w:trPr>
          <w:trHeight w:val="303"/>
        </w:trPr>
        <w:tc>
          <w:tcPr>
            <w:tcW w:w="4117"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C3737" w:rsidRDefault="00E02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Calibri" w:hAnsi="Calibri" w:cs="Calibri"/>
              </w:rPr>
            </w:pPr>
            <w:r>
              <w:rPr>
                <w:rFonts w:ascii="Calibri" w:hAnsi="Calibri" w:cs="Calibri"/>
                <w:sz w:val="20"/>
                <w:szCs w:val="20"/>
                <w:lang w:val="en-US"/>
              </w:rPr>
              <w:t>10:00:10</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C3737" w:rsidRDefault="00E02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Calibri" w:hAnsi="Calibri" w:cs="Calibri"/>
                <w:lang w:val="en-US"/>
              </w:rPr>
            </w:pPr>
            <w:r>
              <w:rPr>
                <w:rFonts w:ascii="Calibri" w:hAnsi="Calibri" w:cs="Calibri"/>
                <w:lang w:val="en-US"/>
              </w:rPr>
              <w:t xml:space="preserve">Title: </w:t>
            </w:r>
            <w:r>
              <w:rPr>
                <w:rFonts w:ascii="Calibri" w:hAnsi="Calibri" w:cs="Calibri"/>
                <w:b/>
                <w:bCs/>
                <w:lang w:val="en-US"/>
              </w:rPr>
              <w:t>ESA AND CLIMATE CHANGES</w:t>
            </w:r>
          </w:p>
        </w:tc>
      </w:tr>
      <w:tr w:rsidR="003C3737">
        <w:trPr>
          <w:trHeight w:val="2984"/>
        </w:trPr>
        <w:tc>
          <w:tcPr>
            <w:tcW w:w="4117" w:type="dxa"/>
            <w:tcBorders>
              <w:top w:val="single" w:sz="2" w:space="0" w:color="000001"/>
              <w:left w:val="single" w:sz="2" w:space="0" w:color="000001"/>
              <w:bottom w:val="single" w:sz="4" w:space="0" w:color="000001"/>
              <w:right w:val="single" w:sz="2" w:space="0" w:color="000001"/>
            </w:tcBorders>
            <w:shd w:val="clear" w:color="auto" w:fill="auto"/>
            <w:tcMar>
              <w:left w:w="79" w:type="dxa"/>
            </w:tcMar>
          </w:tcPr>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Still. Climate marches across Europe - unknown date (3shots)</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EXT. Aerial Atlantic Ocean – Summer 2018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EXT. Coastline San Miguel, The Azores – summer 2018 – ESA (2shots)</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EXT. </w:t>
            </w:r>
            <w:r>
              <w:rPr>
                <w:rFonts w:ascii="Calibri" w:hAnsi="Calibri" w:cs="Calibri"/>
                <w:sz w:val="20"/>
                <w:szCs w:val="20"/>
                <w:lang w:val="en-US"/>
              </w:rPr>
              <w:t xml:space="preserve">desert landscape – unknown date- </w:t>
            </w:r>
            <w:proofErr w:type="spellStart"/>
            <w:r>
              <w:rPr>
                <w:rFonts w:ascii="Calibri" w:hAnsi="Calibri" w:cs="Calibri"/>
                <w:sz w:val="20"/>
                <w:szCs w:val="20"/>
                <w:lang w:val="en-US"/>
              </w:rPr>
              <w:t>videoblocks</w:t>
            </w:r>
            <w:proofErr w:type="spellEnd"/>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EXT. Aerial Glacier – unknown date – </w:t>
            </w:r>
            <w:proofErr w:type="spellStart"/>
            <w:r>
              <w:rPr>
                <w:rFonts w:ascii="Calibri" w:hAnsi="Calibri" w:cs="Calibri"/>
                <w:sz w:val="20"/>
                <w:szCs w:val="20"/>
                <w:lang w:val="en-US"/>
              </w:rPr>
              <w:t>Videoblocks</w:t>
            </w:r>
            <w:proofErr w:type="spellEnd"/>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Satellite image. Hurricane – unknown date – </w:t>
            </w:r>
            <w:proofErr w:type="spellStart"/>
            <w:r>
              <w:rPr>
                <w:rFonts w:ascii="Calibri" w:hAnsi="Calibri" w:cs="Calibri"/>
                <w:sz w:val="20"/>
                <w:szCs w:val="20"/>
                <w:lang w:val="en-US"/>
              </w:rPr>
              <w:t>Videoblocks</w:t>
            </w:r>
            <w:proofErr w:type="spellEnd"/>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Satellite image variation in CO2 emissions – unknown date – NASA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EXT. Car Exhaust – unknown dat</w:t>
            </w:r>
            <w:r>
              <w:rPr>
                <w:rFonts w:ascii="Calibri" w:hAnsi="Calibri" w:cs="Calibri"/>
                <w:sz w:val="20"/>
                <w:szCs w:val="20"/>
                <w:lang w:val="en-US"/>
              </w:rPr>
              <w:t xml:space="preserve">e – </w:t>
            </w:r>
            <w:proofErr w:type="spellStart"/>
            <w:r>
              <w:rPr>
                <w:rFonts w:ascii="Calibri" w:hAnsi="Calibri" w:cs="Calibri"/>
                <w:sz w:val="20"/>
                <w:szCs w:val="20"/>
                <w:lang w:val="en-US"/>
              </w:rPr>
              <w:t>Videoblocks</w:t>
            </w:r>
            <w:proofErr w:type="spellEnd"/>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EXT. cow stable – unknown date – </w:t>
            </w:r>
            <w:proofErr w:type="spellStart"/>
            <w:r>
              <w:rPr>
                <w:rFonts w:ascii="Calibri" w:hAnsi="Calibri" w:cs="Calibri"/>
                <w:sz w:val="20"/>
                <w:szCs w:val="20"/>
                <w:lang w:val="en-US"/>
              </w:rPr>
              <w:t>Videoblocks</w:t>
            </w:r>
            <w:proofErr w:type="spellEnd"/>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EXT. Aerial Industrial area- unknown date – </w:t>
            </w:r>
            <w:proofErr w:type="spellStart"/>
            <w:r>
              <w:rPr>
                <w:rFonts w:ascii="Calibri" w:hAnsi="Calibri" w:cs="Calibri"/>
                <w:sz w:val="20"/>
                <w:szCs w:val="20"/>
                <w:lang w:val="en-US"/>
              </w:rPr>
              <w:t>videoblocks</w:t>
            </w:r>
            <w:proofErr w:type="spellEnd"/>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EXT. industrial chimney stack – unknown date - </w:t>
            </w:r>
            <w:proofErr w:type="spellStart"/>
            <w:r>
              <w:rPr>
                <w:rFonts w:ascii="Calibri" w:hAnsi="Calibri" w:cs="Calibri"/>
                <w:sz w:val="20"/>
                <w:szCs w:val="20"/>
                <w:lang w:val="en-US"/>
              </w:rPr>
              <w:t>videoblocks</w:t>
            </w:r>
            <w:proofErr w:type="spellEnd"/>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C3737" w:rsidRDefault="00E02989">
            <w:pPr>
              <w:rPr>
                <w:rFonts w:ascii="Calibri" w:eastAsia="Calibri" w:hAnsi="Calibri" w:cs="Calibri"/>
                <w:lang w:val="en-US"/>
              </w:rPr>
            </w:pPr>
            <w:r>
              <w:rPr>
                <w:rFonts w:ascii="Calibri" w:eastAsia="Calibri" w:hAnsi="Calibri" w:cs="Calibri"/>
                <w:lang w:val="en-US"/>
              </w:rPr>
              <w:t xml:space="preserve">All over Europe climate change is a growing concern. </w:t>
            </w:r>
          </w:p>
          <w:p w:rsidR="003C3737" w:rsidRDefault="00E02989">
            <w:pPr>
              <w:rPr>
                <w:rFonts w:ascii="Calibri" w:hAnsi="Calibri" w:cs="Calibri"/>
                <w:lang w:val="en-US"/>
              </w:rPr>
            </w:pPr>
            <w:r>
              <w:rPr>
                <w:rFonts w:ascii="Calibri" w:eastAsia="Calibri" w:hAnsi="Calibri" w:cs="Calibri"/>
                <w:lang w:val="en-US"/>
              </w:rPr>
              <w:t>With global sea level risi</w:t>
            </w:r>
            <w:r>
              <w:rPr>
                <w:rFonts w:ascii="Calibri" w:eastAsia="Calibri" w:hAnsi="Calibri" w:cs="Calibri"/>
                <w:lang w:val="en-US"/>
              </w:rPr>
              <w:t>ng between 16 and 20 centimeters since 1900 climate change is undeniably, having an effect on oceans, land surfaces, ice caps and weather patterns across the globe. It is well understood that climate change is caused by atmospheric gases such as carbon dio</w:t>
            </w:r>
            <w:r>
              <w:rPr>
                <w:rFonts w:ascii="Calibri" w:eastAsia="Calibri" w:hAnsi="Calibri" w:cs="Calibri"/>
                <w:lang w:val="en-US"/>
              </w:rPr>
              <w:t>xide, CO2 and methane. When we look at these trace gasses there is an obvious correlation between human activity and climate change.</w:t>
            </w:r>
          </w:p>
        </w:tc>
      </w:tr>
      <w:tr w:rsidR="003C3737">
        <w:trPr>
          <w:trHeight w:val="4484"/>
        </w:trPr>
        <w:tc>
          <w:tcPr>
            <w:tcW w:w="4117" w:type="dxa"/>
            <w:tcBorders>
              <w:top w:val="single" w:sz="4" w:space="0" w:color="000001"/>
              <w:left w:val="single" w:sz="4" w:space="0" w:color="000001"/>
              <w:bottom w:val="single" w:sz="4" w:space="0" w:color="000001"/>
              <w:right w:val="single" w:sz="4" w:space="0" w:color="000001"/>
            </w:tcBorders>
            <w:shd w:val="clear" w:color="auto" w:fill="FFFFFF"/>
            <w:tcMar>
              <w:left w:w="75" w:type="dxa"/>
            </w:tcMar>
          </w:tcPr>
          <w:p w:rsidR="003C3737" w:rsidRDefault="00E02989">
            <w:pPr>
              <w:rPr>
                <w:rFonts w:ascii="Calibri" w:hAnsi="Calibri" w:cs="Calibri"/>
                <w:sz w:val="20"/>
                <w:szCs w:val="20"/>
                <w:lang w:val="en-US"/>
              </w:rPr>
            </w:pPr>
            <w:r>
              <w:rPr>
                <w:rFonts w:ascii="Calibri" w:hAnsi="Calibri" w:cs="Calibri"/>
                <w:sz w:val="20"/>
                <w:szCs w:val="20"/>
                <w:lang w:val="en-US"/>
              </w:rPr>
              <w:t>10:00:42:01</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INT. Interview Josef </w:t>
            </w:r>
            <w:proofErr w:type="spellStart"/>
            <w:r>
              <w:rPr>
                <w:rFonts w:ascii="Calibri" w:hAnsi="Calibri" w:cs="Calibri"/>
                <w:sz w:val="20"/>
                <w:szCs w:val="20"/>
                <w:lang w:val="en-US"/>
              </w:rPr>
              <w:t>Aschbacher</w:t>
            </w:r>
            <w:proofErr w:type="spellEnd"/>
            <w:r>
              <w:rPr>
                <w:rFonts w:ascii="Calibri" w:hAnsi="Calibri" w:cs="Calibri"/>
                <w:sz w:val="20"/>
                <w:szCs w:val="20"/>
                <w:lang w:val="en-US"/>
              </w:rPr>
              <w:t xml:space="preserve"> – 2018 - </w:t>
            </w:r>
            <w:proofErr w:type="spellStart"/>
            <w:r>
              <w:rPr>
                <w:rFonts w:ascii="Calibri" w:hAnsi="Calibri" w:cs="Calibri"/>
                <w:sz w:val="20"/>
                <w:szCs w:val="20"/>
                <w:lang w:val="en-US"/>
              </w:rPr>
              <w:t>Euronews</w:t>
            </w:r>
            <w:proofErr w:type="spellEnd"/>
          </w:p>
        </w:tc>
        <w:tc>
          <w:tcPr>
            <w:tcW w:w="5501" w:type="dxa"/>
            <w:tcBorders>
              <w:top w:val="single" w:sz="2" w:space="0" w:color="000001"/>
              <w:left w:val="single" w:sz="4" w:space="0" w:color="000001"/>
              <w:bottom w:val="single" w:sz="2" w:space="0" w:color="000001"/>
              <w:right w:val="single" w:sz="2" w:space="0" w:color="000001"/>
            </w:tcBorders>
            <w:shd w:val="clear" w:color="auto" w:fill="auto"/>
            <w:tcMar>
              <w:left w:w="75" w:type="dxa"/>
            </w:tcMar>
          </w:tcPr>
          <w:p w:rsidR="003C3737" w:rsidRDefault="00E02989">
            <w:pPr>
              <w:rPr>
                <w:rFonts w:ascii="Calibri" w:eastAsia="Calibri" w:hAnsi="Calibri" w:cs="Calibri"/>
                <w:b/>
                <w:bCs/>
                <w:lang w:val="en-US"/>
              </w:rPr>
            </w:pPr>
            <w:proofErr w:type="gramStart"/>
            <w:r>
              <w:rPr>
                <w:rFonts w:ascii="Calibri" w:eastAsia="Calibri" w:hAnsi="Calibri" w:cs="Calibri"/>
                <w:b/>
                <w:bCs/>
                <w:lang w:val="en-US"/>
              </w:rPr>
              <w:t>ITW  Josef</w:t>
            </w:r>
            <w:proofErr w:type="gramEnd"/>
            <w:r>
              <w:rPr>
                <w:rFonts w:ascii="Calibri" w:eastAsia="Calibri" w:hAnsi="Calibri" w:cs="Calibri"/>
                <w:b/>
                <w:bCs/>
                <w:lang w:val="en-US"/>
              </w:rPr>
              <w:t xml:space="preserve"> </w:t>
            </w:r>
            <w:proofErr w:type="spellStart"/>
            <w:r>
              <w:rPr>
                <w:rFonts w:ascii="Calibri" w:eastAsia="Calibri" w:hAnsi="Calibri" w:cs="Calibri"/>
                <w:b/>
                <w:bCs/>
                <w:lang w:val="en-US"/>
              </w:rPr>
              <w:t>Aschbacher</w:t>
            </w:r>
            <w:proofErr w:type="spellEnd"/>
            <w:r>
              <w:rPr>
                <w:rFonts w:ascii="Calibri" w:eastAsia="Calibri" w:hAnsi="Calibri" w:cs="Calibri"/>
                <w:b/>
                <w:bCs/>
                <w:lang w:val="en-US"/>
              </w:rPr>
              <w:t xml:space="preserve">, Director of Earth Observation </w:t>
            </w:r>
            <w:proofErr w:type="spellStart"/>
            <w:r>
              <w:rPr>
                <w:rFonts w:ascii="Calibri" w:eastAsia="Calibri" w:hAnsi="Calibri" w:cs="Calibri"/>
                <w:b/>
                <w:bCs/>
                <w:lang w:val="en-US"/>
              </w:rPr>
              <w:t>Programmes</w:t>
            </w:r>
            <w:proofErr w:type="spellEnd"/>
            <w:r>
              <w:rPr>
                <w:rFonts w:ascii="Calibri" w:eastAsia="Calibri" w:hAnsi="Calibri" w:cs="Calibri"/>
                <w:b/>
                <w:bCs/>
                <w:lang w:val="en-US"/>
              </w:rPr>
              <w:t xml:space="preserve">, ESA </w:t>
            </w:r>
          </w:p>
          <w:p w:rsidR="003C3737" w:rsidRDefault="00E02989">
            <w:pPr>
              <w:rPr>
                <w:rFonts w:ascii="Calibri" w:hAnsi="Calibri" w:cs="Calibri"/>
                <w:lang w:val="en-US"/>
              </w:rPr>
            </w:pPr>
            <w:r>
              <w:rPr>
                <w:rFonts w:ascii="Calibri" w:hAnsi="Calibri" w:cs="Calibri"/>
                <w:lang w:val="en-US"/>
              </w:rPr>
              <w:t xml:space="preserve">What you see here on this graph is the CO2 concentrations of the atmosphere over the last 800,000 years. And you see that these values are going up and down in different phases. You see </w:t>
            </w:r>
            <w:r>
              <w:rPr>
                <w:rFonts w:ascii="Calibri" w:hAnsi="Calibri" w:cs="Calibri"/>
                <w:lang w:val="en-US"/>
              </w:rPr>
              <w:t xml:space="preserve">on the blue lines here are indicating ice ages, and the orange lines are indicating periods between ice ages, or periods when it's much warmer. But you also see that over the last 800,000 </w:t>
            </w:r>
            <w:proofErr w:type="gramStart"/>
            <w:r>
              <w:rPr>
                <w:rFonts w:ascii="Calibri" w:hAnsi="Calibri" w:cs="Calibri"/>
                <w:lang w:val="en-US"/>
              </w:rPr>
              <w:t>year</w:t>
            </w:r>
            <w:proofErr w:type="gramEnd"/>
            <w:r>
              <w:rPr>
                <w:rFonts w:ascii="Calibri" w:hAnsi="Calibri" w:cs="Calibri"/>
                <w:lang w:val="en-US"/>
              </w:rPr>
              <w:t xml:space="preserve"> the value was always below 300 parts per million. Suddenly, sin</w:t>
            </w:r>
            <w:r>
              <w:rPr>
                <w:rFonts w:ascii="Calibri" w:hAnsi="Calibri" w:cs="Calibri"/>
                <w:lang w:val="en-US"/>
              </w:rPr>
              <w:t>ce the last century, it goes up very steep towards 400 parts per million, or even beyond. This is what we have today, this is the increase in carbon dioxide, drastically increasing over the past 100 years, caused by human beings."</w:t>
            </w:r>
          </w:p>
        </w:tc>
      </w:tr>
      <w:tr w:rsidR="003C3737">
        <w:trPr>
          <w:trHeight w:val="4163"/>
        </w:trPr>
        <w:tc>
          <w:tcPr>
            <w:tcW w:w="4117" w:type="dxa"/>
            <w:tcBorders>
              <w:top w:val="single" w:sz="4" w:space="0" w:color="000001"/>
              <w:left w:val="single" w:sz="4" w:space="0" w:color="000001"/>
              <w:bottom w:val="single" w:sz="4" w:space="0" w:color="00000A"/>
              <w:right w:val="single" w:sz="4" w:space="0" w:color="000001"/>
            </w:tcBorders>
            <w:shd w:val="clear" w:color="auto" w:fill="auto"/>
            <w:tcMar>
              <w:left w:w="75" w:type="dxa"/>
            </w:tcMar>
          </w:tcPr>
          <w:p w:rsidR="003C3737" w:rsidRDefault="00E02989">
            <w:pPr>
              <w:rPr>
                <w:rFonts w:ascii="Calibri" w:hAnsi="Calibri" w:cs="Calibri"/>
                <w:sz w:val="20"/>
                <w:szCs w:val="20"/>
                <w:lang w:val="en-US"/>
              </w:rPr>
            </w:pPr>
            <w:r>
              <w:rPr>
                <w:rFonts w:ascii="Calibri" w:hAnsi="Calibri" w:cs="Calibri"/>
                <w:sz w:val="20"/>
                <w:szCs w:val="20"/>
                <w:lang w:val="en-US"/>
              </w:rPr>
              <w:lastRenderedPageBreak/>
              <w:t>10:01:27:14</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Animation. </w:t>
            </w:r>
            <w:r>
              <w:rPr>
                <w:rFonts w:ascii="Calibri" w:hAnsi="Calibri" w:cs="Calibri"/>
                <w:sz w:val="20"/>
                <w:szCs w:val="20"/>
                <w:lang w:val="en-US"/>
              </w:rPr>
              <w:t>Graphs and globe with carbon dioxide levels – 2018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Sea ice concentration – 2018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Sentinel 2 360° view in orbit – 2016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Sentinel 3 fly-by in orbit – 2016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Sentinel 5 fly-by in orbit – 2016 – E</w:t>
            </w:r>
            <w:r>
              <w:rPr>
                <w:rFonts w:ascii="Calibri" w:hAnsi="Calibri" w:cs="Calibri"/>
                <w:sz w:val="20"/>
                <w:szCs w:val="20"/>
                <w:lang w:val="en-US"/>
              </w:rPr>
              <w:t>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SMOS fly-by in orbit – unknown date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North pole Changes in ice thic</w:t>
            </w:r>
            <w:r w:rsidR="00854855">
              <w:rPr>
                <w:rFonts w:ascii="Calibri" w:hAnsi="Calibri" w:cs="Calibri"/>
                <w:sz w:val="20"/>
                <w:szCs w:val="20"/>
                <w:lang w:val="en-US"/>
              </w:rPr>
              <w:t>kness from 2010 to 2012 – unknow</w:t>
            </w:r>
            <w:r>
              <w:rPr>
                <w:rFonts w:ascii="Calibri" w:hAnsi="Calibri" w:cs="Calibri"/>
                <w:sz w:val="20"/>
                <w:szCs w:val="20"/>
                <w:lang w:val="en-US"/>
              </w:rPr>
              <w:t>n date -ESA</w:t>
            </w:r>
          </w:p>
          <w:p w:rsidR="003C3737" w:rsidRDefault="00854855">
            <w:pPr>
              <w:pStyle w:val="ListParagraph"/>
              <w:numPr>
                <w:ilvl w:val="0"/>
                <w:numId w:val="2"/>
              </w:numPr>
              <w:rPr>
                <w:rFonts w:ascii="Calibri" w:hAnsi="Calibri" w:cs="Calibri"/>
                <w:sz w:val="20"/>
                <w:szCs w:val="20"/>
                <w:lang w:val="en-US"/>
              </w:rPr>
            </w:pPr>
            <w:r>
              <w:rPr>
                <w:rFonts w:ascii="Calibri" w:hAnsi="Calibri" w:cs="Calibri"/>
                <w:sz w:val="20"/>
                <w:szCs w:val="20"/>
                <w:lang w:val="en-US"/>
              </w:rPr>
              <w:t>Satellite</w:t>
            </w:r>
            <w:r w:rsidR="00E02989">
              <w:rPr>
                <w:rFonts w:ascii="Calibri" w:hAnsi="Calibri" w:cs="Calibri"/>
                <w:sz w:val="20"/>
                <w:szCs w:val="20"/>
                <w:lang w:val="en-US"/>
              </w:rPr>
              <w:t xml:space="preserve"> image landsat-5 forests 1985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Satellite image Sentinel-2 forests 2016 - ESA </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Globe with m</w:t>
            </w:r>
            <w:r>
              <w:rPr>
                <w:rFonts w:ascii="Calibri" w:hAnsi="Calibri" w:cs="Calibri"/>
                <w:sz w:val="20"/>
                <w:szCs w:val="20"/>
                <w:lang w:val="en-US"/>
              </w:rPr>
              <w:t>ean sea</w:t>
            </w:r>
            <w:r w:rsidR="00854855">
              <w:rPr>
                <w:rFonts w:ascii="Calibri" w:hAnsi="Calibri" w:cs="Calibri"/>
                <w:sz w:val="20"/>
                <w:szCs w:val="20"/>
                <w:lang w:val="en-US"/>
              </w:rPr>
              <w:t>-</w:t>
            </w:r>
            <w:r>
              <w:rPr>
                <w:rFonts w:ascii="Calibri" w:hAnsi="Calibri" w:cs="Calibri"/>
                <w:sz w:val="20"/>
                <w:szCs w:val="20"/>
                <w:lang w:val="en-US"/>
              </w:rPr>
              <w:t>level rise. – 2017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Globes with chlorophyll concentration and sea surface temperature – 2018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Sentinel 1 fly-by in orbit – unknown date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Animation. Sentinel 3 </w:t>
            </w:r>
            <w:proofErr w:type="spellStart"/>
            <w:r>
              <w:rPr>
                <w:rFonts w:ascii="Calibri" w:hAnsi="Calibri" w:cs="Calibri"/>
                <w:sz w:val="20"/>
                <w:szCs w:val="20"/>
                <w:lang w:val="en-US"/>
              </w:rPr>
              <w:t>scannering</w:t>
            </w:r>
            <w:proofErr w:type="spellEnd"/>
            <w:r>
              <w:rPr>
                <w:rFonts w:ascii="Calibri" w:hAnsi="Calibri" w:cs="Calibri"/>
                <w:sz w:val="20"/>
                <w:szCs w:val="20"/>
                <w:lang w:val="en-US"/>
              </w:rPr>
              <w:t xml:space="preserve"> sea </w:t>
            </w:r>
            <w:proofErr w:type="gramStart"/>
            <w:r>
              <w:rPr>
                <w:rFonts w:ascii="Calibri" w:hAnsi="Calibri" w:cs="Calibri"/>
                <w:sz w:val="20"/>
                <w:szCs w:val="20"/>
                <w:lang w:val="en-US"/>
              </w:rPr>
              <w:t>level  –</w:t>
            </w:r>
            <w:proofErr w:type="gramEnd"/>
            <w:r>
              <w:rPr>
                <w:rFonts w:ascii="Calibri" w:hAnsi="Calibri" w:cs="Calibri"/>
                <w:sz w:val="20"/>
                <w:szCs w:val="20"/>
                <w:lang w:val="en-US"/>
              </w:rPr>
              <w:t xml:space="preserve"> 2016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INT. Paris climate</w:t>
            </w:r>
            <w:r>
              <w:rPr>
                <w:rFonts w:ascii="Calibri" w:hAnsi="Calibri" w:cs="Calibri"/>
                <w:sz w:val="20"/>
                <w:szCs w:val="20"/>
                <w:lang w:val="en-US"/>
              </w:rPr>
              <w:t xml:space="preserve"> summit 2015 – 2015 – unknown source (3shots)</w:t>
            </w:r>
          </w:p>
        </w:tc>
        <w:tc>
          <w:tcPr>
            <w:tcW w:w="5501" w:type="dxa"/>
            <w:tcBorders>
              <w:top w:val="single" w:sz="2" w:space="0" w:color="000001"/>
              <w:left w:val="single" w:sz="4" w:space="0" w:color="000001"/>
              <w:bottom w:val="single" w:sz="2" w:space="0" w:color="000001"/>
              <w:right w:val="single" w:sz="2" w:space="0" w:color="000001"/>
            </w:tcBorders>
            <w:shd w:val="clear" w:color="auto" w:fill="auto"/>
            <w:tcMar>
              <w:left w:w="75" w:type="dxa"/>
            </w:tcMar>
          </w:tcPr>
          <w:p w:rsidR="003C3737" w:rsidRDefault="00E02989">
            <w:pPr>
              <w:rPr>
                <w:rFonts w:ascii="Calibri" w:eastAsia="Calibri" w:hAnsi="Calibri" w:cs="Calibri"/>
                <w:lang w:val="en-US"/>
              </w:rPr>
            </w:pPr>
            <w:r>
              <w:rPr>
                <w:rFonts w:ascii="Calibri" w:eastAsia="Calibri" w:hAnsi="Calibri" w:cs="Calibri"/>
                <w:lang w:val="en-US"/>
              </w:rPr>
              <w:t xml:space="preserve">In order to tackle climate change scientists and governments need reliable data to understand how our planet is changing. This can be provided by ESA, which monitors our planet </w:t>
            </w:r>
            <w:r>
              <w:rPr>
                <w:rFonts w:ascii="Calibri" w:eastAsia="Calibri" w:hAnsi="Calibri" w:cs="Calibri"/>
                <w:lang w:val="en-US"/>
              </w:rPr>
              <w:t>from space. With 4 EU Copernicus</w:t>
            </w:r>
            <w:r>
              <w:rPr>
                <w:rFonts w:ascii="Calibri" w:eastAsia="Calibri" w:hAnsi="Calibri" w:cs="Calibri"/>
                <w:lang w:val="en-US"/>
              </w:rPr>
              <w:t xml:space="preserve"> Sentinel missions and 4 Earth Explorer missions in orbit, ice thickness and coverage, deforestation, soil moisture, sea level and ocean surface temperature, as well as other essential climate variables can be measured. </w:t>
            </w:r>
          </w:p>
          <w:p w:rsidR="003C3737" w:rsidRDefault="00E02989">
            <w:pPr>
              <w:rPr>
                <w:rFonts w:ascii="Calibri" w:hAnsi="Calibri" w:cs="Calibri"/>
                <w:lang w:val="en-US"/>
              </w:rPr>
            </w:pPr>
            <w:r>
              <w:rPr>
                <w:rFonts w:ascii="Calibri" w:eastAsia="Calibri" w:hAnsi="Calibri" w:cs="Calibri"/>
                <w:lang w:val="en-US"/>
              </w:rPr>
              <w:t>These satellites have global covera</w:t>
            </w:r>
            <w:r>
              <w:rPr>
                <w:rFonts w:ascii="Calibri" w:eastAsia="Calibri" w:hAnsi="Calibri" w:cs="Calibri"/>
                <w:lang w:val="en-US"/>
              </w:rPr>
              <w:t xml:space="preserve">ge, revisiting the same region every few days, therefore providing </w:t>
            </w:r>
            <w:proofErr w:type="gramStart"/>
            <w:r>
              <w:rPr>
                <w:rFonts w:ascii="Calibri" w:eastAsia="Calibri" w:hAnsi="Calibri" w:cs="Calibri"/>
                <w:lang w:val="en-US"/>
              </w:rPr>
              <w:t>a  good</w:t>
            </w:r>
            <w:proofErr w:type="gramEnd"/>
            <w:r>
              <w:rPr>
                <w:rFonts w:ascii="Calibri" w:eastAsia="Calibri" w:hAnsi="Calibri" w:cs="Calibri"/>
                <w:lang w:val="en-US"/>
              </w:rPr>
              <w:t xml:space="preserve"> understanding of the health and behavior of our planet  and how it is affected by climate change. In turn, this offers decision-makers key information for mitigating strategies and </w:t>
            </w:r>
            <w:r>
              <w:rPr>
                <w:rFonts w:ascii="Calibri" w:eastAsia="Calibri" w:hAnsi="Calibri" w:cs="Calibri"/>
                <w:lang w:val="en-US"/>
              </w:rPr>
              <w:t xml:space="preserve">policies. </w:t>
            </w:r>
          </w:p>
        </w:tc>
      </w:tr>
      <w:tr w:rsidR="003C3737">
        <w:trPr>
          <w:trHeight w:val="733"/>
        </w:trPr>
        <w:tc>
          <w:tcPr>
            <w:tcW w:w="411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3C3737" w:rsidRDefault="00E02989">
            <w:pPr>
              <w:rPr>
                <w:rFonts w:ascii="Calibri" w:hAnsi="Calibri" w:cs="Calibri"/>
                <w:sz w:val="20"/>
                <w:szCs w:val="20"/>
                <w:lang w:val="en-US"/>
              </w:rPr>
            </w:pPr>
            <w:r>
              <w:rPr>
                <w:rFonts w:ascii="Calibri" w:hAnsi="Calibri" w:cs="Calibri"/>
                <w:sz w:val="20"/>
                <w:szCs w:val="20"/>
                <w:lang w:val="en-US"/>
              </w:rPr>
              <w:t>10:02:20:14</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INT. Interview Michael </w:t>
            </w:r>
            <w:proofErr w:type="spellStart"/>
            <w:r>
              <w:rPr>
                <w:rFonts w:ascii="Calibri" w:hAnsi="Calibri" w:cs="Calibri"/>
                <w:sz w:val="20"/>
                <w:szCs w:val="20"/>
                <w:lang w:val="en-US"/>
              </w:rPr>
              <w:t>Rast</w:t>
            </w:r>
            <w:proofErr w:type="spellEnd"/>
            <w:r>
              <w:rPr>
                <w:rFonts w:ascii="Calibri" w:hAnsi="Calibri" w:cs="Calibri"/>
                <w:sz w:val="20"/>
                <w:szCs w:val="20"/>
                <w:lang w:val="en-US"/>
              </w:rPr>
              <w:t xml:space="preserve"> – 2018 – </w:t>
            </w:r>
            <w:proofErr w:type="spellStart"/>
            <w:r>
              <w:rPr>
                <w:rFonts w:ascii="Calibri" w:hAnsi="Calibri" w:cs="Calibri"/>
                <w:sz w:val="20"/>
                <w:szCs w:val="20"/>
                <w:lang w:val="en-US"/>
              </w:rPr>
              <w:t>Euronews</w:t>
            </w:r>
            <w:proofErr w:type="spellEnd"/>
          </w:p>
          <w:p w:rsidR="003C3737" w:rsidRDefault="003C3737">
            <w:pPr>
              <w:pStyle w:val="ListParagraph"/>
              <w:rPr>
                <w:rFonts w:ascii="Calibri" w:hAnsi="Calibri" w:cs="Calibri"/>
                <w:sz w:val="20"/>
                <w:szCs w:val="20"/>
                <w:lang w:val="en-US"/>
              </w:rPr>
            </w:pPr>
          </w:p>
        </w:tc>
        <w:tc>
          <w:tcPr>
            <w:tcW w:w="5501" w:type="dxa"/>
            <w:tcBorders>
              <w:top w:val="single" w:sz="2" w:space="0" w:color="000001"/>
              <w:left w:val="single" w:sz="4" w:space="0" w:color="00000A"/>
              <w:bottom w:val="single" w:sz="2" w:space="0" w:color="000001"/>
              <w:right w:val="single" w:sz="2" w:space="0" w:color="000001"/>
            </w:tcBorders>
            <w:shd w:val="clear" w:color="auto" w:fill="auto"/>
            <w:tcMar>
              <w:left w:w="75" w:type="dxa"/>
            </w:tcMar>
          </w:tcPr>
          <w:p w:rsidR="003C3737" w:rsidRDefault="00E02989">
            <w:pPr>
              <w:rPr>
                <w:rFonts w:ascii="Calibri" w:eastAsia="Calibri" w:hAnsi="Calibri" w:cs="Calibri"/>
                <w:i/>
                <w:iCs/>
                <w:lang w:val="en-US"/>
              </w:rPr>
            </w:pPr>
            <w:proofErr w:type="gramStart"/>
            <w:r>
              <w:rPr>
                <w:rFonts w:ascii="Calibri" w:eastAsia="Calibri" w:hAnsi="Calibri" w:cs="Calibri"/>
                <w:b/>
                <w:bCs/>
                <w:lang w:val="en-US"/>
              </w:rPr>
              <w:t>ITW  Michael</w:t>
            </w:r>
            <w:proofErr w:type="gramEnd"/>
            <w:r>
              <w:rPr>
                <w:rFonts w:ascii="Calibri" w:eastAsia="Calibri" w:hAnsi="Calibri" w:cs="Calibri"/>
                <w:b/>
                <w:bCs/>
                <w:lang w:val="en-US"/>
              </w:rPr>
              <w:t xml:space="preserve"> </w:t>
            </w:r>
            <w:proofErr w:type="spellStart"/>
            <w:r>
              <w:rPr>
                <w:rFonts w:ascii="Calibri" w:eastAsia="Calibri" w:hAnsi="Calibri" w:cs="Calibri"/>
                <w:b/>
                <w:bCs/>
                <w:lang w:val="en-US"/>
              </w:rPr>
              <w:t>Rast</w:t>
            </w:r>
            <w:proofErr w:type="spellEnd"/>
            <w:r>
              <w:rPr>
                <w:rFonts w:ascii="Calibri" w:eastAsia="Calibri" w:hAnsi="Calibri" w:cs="Calibri"/>
                <w:b/>
                <w:bCs/>
                <w:lang w:val="en-US"/>
              </w:rPr>
              <w:t>, Head of Earth Observation Science Strategy - ESA</w:t>
            </w:r>
          </w:p>
          <w:p w:rsidR="003C3737" w:rsidRDefault="00E02989">
            <w:pPr>
              <w:rPr>
                <w:rFonts w:ascii="Calibri" w:hAnsi="Calibri" w:cs="Calibri"/>
                <w:lang w:val="en-US"/>
              </w:rPr>
            </w:pPr>
            <w:r>
              <w:rPr>
                <w:rFonts w:ascii="Calibri" w:hAnsi="Calibri" w:cs="Calibri"/>
                <w:lang w:val="en-US"/>
              </w:rPr>
              <w:t>Frequency and consistent observations of our environment are very important</w:t>
            </w:r>
            <w:r w:rsidR="00854855">
              <w:rPr>
                <w:rFonts w:ascii="Calibri" w:hAnsi="Calibri" w:cs="Calibri"/>
                <w:lang w:val="en-US"/>
              </w:rPr>
              <w:t xml:space="preserve"> </w:t>
            </w:r>
            <w:r>
              <w:rPr>
                <w:rFonts w:ascii="Calibri" w:hAnsi="Calibri" w:cs="Calibri"/>
                <w:lang w:val="en-US"/>
              </w:rPr>
              <w:t>if we want to give decision-makers the key</w:t>
            </w:r>
            <w:r>
              <w:rPr>
                <w:rFonts w:ascii="Calibri" w:hAnsi="Calibri" w:cs="Calibri"/>
                <w:lang w:val="en-US"/>
              </w:rPr>
              <w:t xml:space="preserve"> into their </w:t>
            </w:r>
            <w:r w:rsidR="00854855">
              <w:rPr>
                <w:rFonts w:ascii="Calibri" w:hAnsi="Calibri" w:cs="Calibri"/>
                <w:lang w:val="en-US"/>
              </w:rPr>
              <w:t>hands on</w:t>
            </w:r>
            <w:r>
              <w:rPr>
                <w:rFonts w:ascii="Calibri" w:hAnsi="Calibri" w:cs="Calibri"/>
                <w:lang w:val="en-US"/>
              </w:rPr>
              <w:t xml:space="preserve"> where human-kind has to change practices, where we have to be mitigating for encroaching impacts on our environment "</w:t>
            </w:r>
          </w:p>
        </w:tc>
      </w:tr>
      <w:tr w:rsidR="003C3737">
        <w:trPr>
          <w:trHeight w:val="732"/>
        </w:trPr>
        <w:tc>
          <w:tcPr>
            <w:tcW w:w="411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3C3737" w:rsidRDefault="00E02989">
            <w:pPr>
              <w:rPr>
                <w:rFonts w:ascii="Calibri" w:hAnsi="Calibri" w:cs="Calibri"/>
                <w:sz w:val="20"/>
                <w:szCs w:val="20"/>
                <w:lang w:val="en-US"/>
              </w:rPr>
            </w:pPr>
            <w:r>
              <w:rPr>
                <w:rFonts w:ascii="Calibri" w:hAnsi="Calibri" w:cs="Calibri"/>
                <w:sz w:val="20"/>
                <w:szCs w:val="20"/>
                <w:lang w:val="en-US"/>
              </w:rPr>
              <w:t>10:02:38:09</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Animation. Globe with mean </w:t>
            </w:r>
            <w:r w:rsidR="00854855">
              <w:rPr>
                <w:rFonts w:ascii="Calibri" w:hAnsi="Calibri" w:cs="Calibri"/>
                <w:sz w:val="20"/>
                <w:szCs w:val="20"/>
                <w:lang w:val="en-US"/>
              </w:rPr>
              <w:t>sea-level</w:t>
            </w:r>
            <w:r>
              <w:rPr>
                <w:rFonts w:ascii="Calibri" w:hAnsi="Calibri" w:cs="Calibri"/>
                <w:sz w:val="20"/>
                <w:szCs w:val="20"/>
                <w:lang w:val="en-US"/>
              </w:rPr>
              <w:t xml:space="preserve"> rise. – 2017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EXT. Coastline La </w:t>
            </w:r>
            <w:proofErr w:type="spellStart"/>
            <w:r>
              <w:rPr>
                <w:rFonts w:ascii="Calibri" w:hAnsi="Calibri" w:cs="Calibri"/>
                <w:sz w:val="20"/>
                <w:szCs w:val="20"/>
                <w:lang w:val="en-US"/>
              </w:rPr>
              <w:t>Digne</w:t>
            </w:r>
            <w:proofErr w:type="spellEnd"/>
            <w:r>
              <w:rPr>
                <w:rFonts w:ascii="Calibri" w:hAnsi="Calibri" w:cs="Calibri"/>
                <w:sz w:val="20"/>
                <w:szCs w:val="20"/>
                <w:lang w:val="en-US"/>
              </w:rPr>
              <w:t xml:space="preserve"> sur </w:t>
            </w:r>
            <w:proofErr w:type="spellStart"/>
            <w:r>
              <w:rPr>
                <w:rFonts w:ascii="Calibri" w:hAnsi="Calibri" w:cs="Calibri"/>
                <w:sz w:val="20"/>
                <w:szCs w:val="20"/>
                <w:lang w:val="en-US"/>
              </w:rPr>
              <w:t>Mer</w:t>
            </w:r>
            <w:proofErr w:type="spellEnd"/>
            <w:r>
              <w:rPr>
                <w:rFonts w:ascii="Calibri" w:hAnsi="Calibri" w:cs="Calibri"/>
                <w:sz w:val="20"/>
                <w:szCs w:val="20"/>
                <w:lang w:val="en-US"/>
              </w:rPr>
              <w:t>, the Camarg</w:t>
            </w:r>
            <w:r w:rsidR="00854855">
              <w:rPr>
                <w:rFonts w:ascii="Calibri" w:hAnsi="Calibri" w:cs="Calibri"/>
                <w:sz w:val="20"/>
                <w:szCs w:val="20"/>
                <w:lang w:val="en-US"/>
              </w:rPr>
              <w:t>u</w:t>
            </w:r>
            <w:r>
              <w:rPr>
                <w:rFonts w:ascii="Calibri" w:hAnsi="Calibri" w:cs="Calibri"/>
                <w:sz w:val="20"/>
                <w:szCs w:val="20"/>
                <w:lang w:val="en-US"/>
              </w:rPr>
              <w:t xml:space="preserve">e, </w:t>
            </w:r>
            <w:r>
              <w:rPr>
                <w:rFonts w:ascii="Calibri" w:hAnsi="Calibri" w:cs="Calibri"/>
                <w:sz w:val="20"/>
                <w:szCs w:val="20"/>
                <w:lang w:val="en-US"/>
              </w:rPr>
              <w:t xml:space="preserve">France – 2018- </w:t>
            </w:r>
            <w:proofErr w:type="spellStart"/>
            <w:r>
              <w:rPr>
                <w:rFonts w:ascii="Calibri" w:hAnsi="Calibri" w:cs="Calibri"/>
                <w:sz w:val="20"/>
                <w:szCs w:val="20"/>
                <w:lang w:val="en-US"/>
              </w:rPr>
              <w:t>Euronews</w:t>
            </w:r>
            <w:proofErr w:type="spellEnd"/>
            <w:r>
              <w:rPr>
                <w:rFonts w:ascii="Calibri" w:hAnsi="Calibri" w:cs="Calibri"/>
                <w:sz w:val="20"/>
                <w:szCs w:val="20"/>
                <w:lang w:val="en-US"/>
              </w:rPr>
              <w:t xml:space="preserve"> (7shots)</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EXT. Aerial coastal village – unknown date – </w:t>
            </w:r>
            <w:proofErr w:type="spellStart"/>
            <w:r>
              <w:rPr>
                <w:rFonts w:ascii="Calibri" w:hAnsi="Calibri" w:cs="Calibri"/>
                <w:sz w:val="20"/>
                <w:szCs w:val="20"/>
                <w:lang w:val="en-US"/>
              </w:rPr>
              <w:t>videoblocks</w:t>
            </w:r>
            <w:proofErr w:type="spellEnd"/>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Ext. </w:t>
            </w:r>
            <w:proofErr w:type="spellStart"/>
            <w:r>
              <w:rPr>
                <w:rFonts w:ascii="Calibri" w:hAnsi="Calibri" w:cs="Calibri"/>
                <w:sz w:val="20"/>
                <w:szCs w:val="20"/>
                <w:lang w:val="en-US"/>
              </w:rPr>
              <w:t>Grachten</w:t>
            </w:r>
            <w:proofErr w:type="spellEnd"/>
            <w:r>
              <w:rPr>
                <w:rFonts w:ascii="Calibri" w:hAnsi="Calibri" w:cs="Calibri"/>
                <w:sz w:val="20"/>
                <w:szCs w:val="20"/>
                <w:lang w:val="en-US"/>
              </w:rPr>
              <w:t xml:space="preserve"> Amsterdam, The Netherlands – unknown date - </w:t>
            </w:r>
            <w:proofErr w:type="spellStart"/>
            <w:r>
              <w:rPr>
                <w:rFonts w:ascii="Calibri" w:hAnsi="Calibri" w:cs="Calibri"/>
                <w:sz w:val="20"/>
                <w:szCs w:val="20"/>
                <w:lang w:val="en-US"/>
              </w:rPr>
              <w:t>Videoblocks</w:t>
            </w:r>
            <w:proofErr w:type="spellEnd"/>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EXT. Aerial New York City – unknown date – </w:t>
            </w:r>
            <w:proofErr w:type="spellStart"/>
            <w:r>
              <w:rPr>
                <w:rFonts w:ascii="Calibri" w:hAnsi="Calibri" w:cs="Calibri"/>
                <w:sz w:val="20"/>
                <w:szCs w:val="20"/>
                <w:lang w:val="en-US"/>
              </w:rPr>
              <w:t>Videoblocks</w:t>
            </w:r>
            <w:proofErr w:type="spellEnd"/>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EXT. Night skyline Tokyo Harbor – unknown</w:t>
            </w:r>
            <w:r>
              <w:rPr>
                <w:rFonts w:ascii="Calibri" w:hAnsi="Calibri" w:cs="Calibri"/>
                <w:sz w:val="20"/>
                <w:szCs w:val="20"/>
                <w:lang w:val="en-US"/>
              </w:rPr>
              <w:t xml:space="preserve"> date – </w:t>
            </w:r>
            <w:proofErr w:type="spellStart"/>
            <w:r>
              <w:rPr>
                <w:rFonts w:ascii="Calibri" w:hAnsi="Calibri" w:cs="Calibri"/>
                <w:sz w:val="20"/>
                <w:szCs w:val="20"/>
                <w:lang w:val="en-US"/>
              </w:rPr>
              <w:t>Videoblocks</w:t>
            </w:r>
            <w:proofErr w:type="spellEnd"/>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lastRenderedPageBreak/>
              <w:t xml:space="preserve">Animation. </w:t>
            </w:r>
            <w:proofErr w:type="spellStart"/>
            <w:r>
              <w:rPr>
                <w:rFonts w:ascii="Calibri" w:hAnsi="Calibri" w:cs="Calibri"/>
                <w:sz w:val="20"/>
                <w:szCs w:val="20"/>
                <w:lang w:val="en-US"/>
              </w:rPr>
              <w:t>Cryosat</w:t>
            </w:r>
            <w:proofErr w:type="spellEnd"/>
            <w:r>
              <w:rPr>
                <w:rFonts w:ascii="Calibri" w:hAnsi="Calibri" w:cs="Calibri"/>
                <w:sz w:val="20"/>
                <w:szCs w:val="20"/>
                <w:lang w:val="en-US"/>
              </w:rPr>
              <w:t xml:space="preserve"> 360° fly around – unknown date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Animation. Greenland </w:t>
            </w:r>
            <w:proofErr w:type="spellStart"/>
            <w:r>
              <w:rPr>
                <w:rFonts w:ascii="Calibri" w:hAnsi="Calibri" w:cs="Calibri"/>
                <w:sz w:val="20"/>
                <w:szCs w:val="20"/>
                <w:lang w:val="en-US"/>
              </w:rPr>
              <w:t>Icesheet</w:t>
            </w:r>
            <w:proofErr w:type="spellEnd"/>
            <w:r>
              <w:rPr>
                <w:rFonts w:ascii="Calibri" w:hAnsi="Calibri" w:cs="Calibri"/>
                <w:sz w:val="20"/>
                <w:szCs w:val="20"/>
                <w:lang w:val="en-US"/>
              </w:rPr>
              <w:t xml:space="preserve"> elevation – unknown date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Globe with clim</w:t>
            </w:r>
            <w:r w:rsidR="00854855">
              <w:rPr>
                <w:rFonts w:ascii="Calibri" w:hAnsi="Calibri" w:cs="Calibri"/>
                <w:sz w:val="20"/>
                <w:szCs w:val="20"/>
                <w:lang w:val="en-US"/>
              </w:rPr>
              <w:t>ate change initiative – 2018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EXT. ESCAT building, Harwell, UK – unknown date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INT.</w:t>
            </w:r>
            <w:r>
              <w:rPr>
                <w:rFonts w:ascii="Calibri" w:hAnsi="Calibri" w:cs="Calibri"/>
                <w:sz w:val="20"/>
                <w:szCs w:val="20"/>
                <w:lang w:val="en-US"/>
              </w:rPr>
              <w:t xml:space="preserve"> scientist working, ESCAT building, Harwell, UK – unknown date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North poles Ice thickness – unknown date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Satellite date on soil moisture. – unknown date – ESA</w:t>
            </w:r>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EXT. Traffic near Arc de </w:t>
            </w:r>
            <w:proofErr w:type="spellStart"/>
            <w:r>
              <w:rPr>
                <w:rFonts w:ascii="Calibri" w:hAnsi="Calibri" w:cs="Calibri"/>
                <w:sz w:val="20"/>
                <w:szCs w:val="20"/>
                <w:lang w:val="en-US"/>
              </w:rPr>
              <w:t>Triomphe</w:t>
            </w:r>
            <w:proofErr w:type="spellEnd"/>
            <w:r>
              <w:rPr>
                <w:rFonts w:ascii="Calibri" w:hAnsi="Calibri" w:cs="Calibri"/>
                <w:sz w:val="20"/>
                <w:szCs w:val="20"/>
                <w:lang w:val="en-US"/>
              </w:rPr>
              <w:t xml:space="preserve">, Paris, France – unknown date </w:t>
            </w:r>
            <w:r>
              <w:rPr>
                <w:rFonts w:ascii="Calibri" w:hAnsi="Calibri" w:cs="Calibri"/>
                <w:sz w:val="20"/>
                <w:szCs w:val="20"/>
                <w:lang w:val="en-US"/>
              </w:rPr>
              <w:t xml:space="preserve">– </w:t>
            </w:r>
            <w:proofErr w:type="spellStart"/>
            <w:r>
              <w:rPr>
                <w:rFonts w:ascii="Calibri" w:hAnsi="Calibri" w:cs="Calibri"/>
                <w:sz w:val="20"/>
                <w:szCs w:val="20"/>
                <w:lang w:val="en-US"/>
              </w:rPr>
              <w:t>Videoblocks</w:t>
            </w:r>
            <w:proofErr w:type="spellEnd"/>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 xml:space="preserve"> EXT. Aerial Industrial area- unknown date – </w:t>
            </w:r>
            <w:proofErr w:type="spellStart"/>
            <w:r>
              <w:rPr>
                <w:rFonts w:ascii="Calibri" w:hAnsi="Calibri" w:cs="Calibri"/>
                <w:sz w:val="20"/>
                <w:szCs w:val="20"/>
                <w:lang w:val="en-US"/>
              </w:rPr>
              <w:t>videoblocks</w:t>
            </w:r>
            <w:proofErr w:type="spellEnd"/>
          </w:p>
          <w:p w:rsidR="003C3737" w:rsidRDefault="00E02989">
            <w:pPr>
              <w:pStyle w:val="ListParagraph"/>
              <w:numPr>
                <w:ilvl w:val="0"/>
                <w:numId w:val="2"/>
              </w:numPr>
              <w:rPr>
                <w:rFonts w:ascii="Calibri" w:hAnsi="Calibri" w:cs="Calibri"/>
                <w:sz w:val="20"/>
                <w:szCs w:val="20"/>
                <w:lang w:val="en-US"/>
              </w:rPr>
            </w:pPr>
            <w:r>
              <w:rPr>
                <w:rFonts w:ascii="Calibri" w:hAnsi="Calibri" w:cs="Calibri"/>
                <w:sz w:val="20"/>
                <w:szCs w:val="20"/>
                <w:lang w:val="en-US"/>
              </w:rPr>
              <w:t>Animation. Sentinel 5 fly-by in orbit – 2016 – ESA</w:t>
            </w:r>
          </w:p>
        </w:tc>
        <w:tc>
          <w:tcPr>
            <w:tcW w:w="5501" w:type="dxa"/>
            <w:tcBorders>
              <w:top w:val="single" w:sz="2" w:space="0" w:color="000001"/>
              <w:left w:val="single" w:sz="4" w:space="0" w:color="00000A"/>
              <w:bottom w:val="single" w:sz="2" w:space="0" w:color="000001"/>
              <w:right w:val="single" w:sz="2" w:space="0" w:color="000001"/>
            </w:tcBorders>
            <w:shd w:val="clear" w:color="auto" w:fill="auto"/>
            <w:tcMar>
              <w:left w:w="75" w:type="dxa"/>
            </w:tcMar>
          </w:tcPr>
          <w:p w:rsidR="003C3737" w:rsidRDefault="00E02989">
            <w:pPr>
              <w:rPr>
                <w:rFonts w:ascii="Calibri" w:hAnsi="Calibri" w:cs="Calibri"/>
                <w:lang w:val="en-US"/>
              </w:rPr>
            </w:pPr>
            <w:r>
              <w:rPr>
                <w:rFonts w:ascii="Calibri" w:eastAsia="Calibri" w:hAnsi="Calibri" w:cs="Calibri"/>
                <w:lang w:val="en-US"/>
              </w:rPr>
              <w:lastRenderedPageBreak/>
              <w:t xml:space="preserve">Satellites can show us how the world has changed, like here in the Camargue, France, where the </w:t>
            </w:r>
            <w:r>
              <w:rPr>
                <w:rFonts w:ascii="Calibri" w:hAnsi="Calibri" w:cs="Calibri"/>
                <w:lang w:val="en-US"/>
              </w:rPr>
              <w:t xml:space="preserve">coastline has retreated by more than 200meters in the last 20 years. In the 1980’s seawalls were constructed here in a failed attempt to stop the rising water. Back then sea level was rising, but more slowly than it is now. Over the last five </w:t>
            </w:r>
            <w:proofErr w:type="gramStart"/>
            <w:r>
              <w:rPr>
                <w:rFonts w:ascii="Calibri" w:hAnsi="Calibri" w:cs="Calibri"/>
                <w:lang w:val="en-US"/>
              </w:rPr>
              <w:t>years</w:t>
            </w:r>
            <w:proofErr w:type="gramEnd"/>
            <w:r>
              <w:rPr>
                <w:rFonts w:ascii="Calibri" w:hAnsi="Calibri" w:cs="Calibri"/>
                <w:lang w:val="en-US"/>
              </w:rPr>
              <w:t xml:space="preserve"> records</w:t>
            </w:r>
            <w:r>
              <w:rPr>
                <w:rFonts w:ascii="Calibri" w:hAnsi="Calibri" w:cs="Calibri"/>
                <w:lang w:val="en-US"/>
              </w:rPr>
              <w:t xml:space="preserve"> show that sea-level rise is accelerating. Soon</w:t>
            </w:r>
            <w:r w:rsidR="00854855">
              <w:rPr>
                <w:rFonts w:ascii="Calibri" w:hAnsi="Calibri" w:cs="Calibri"/>
                <w:lang w:val="en-US"/>
              </w:rPr>
              <w:t>,</w:t>
            </w:r>
            <w:r>
              <w:rPr>
                <w:rFonts w:ascii="Calibri" w:hAnsi="Calibri" w:cs="Calibri"/>
                <w:lang w:val="en-US"/>
              </w:rPr>
              <w:t xml:space="preserve"> </w:t>
            </w:r>
            <w:r>
              <w:rPr>
                <w:rFonts w:ascii="Calibri" w:hAnsi="Calibri" w:cs="Calibri"/>
                <w:lang w:val="en-US"/>
              </w:rPr>
              <w:t xml:space="preserve">part of this delta will be lost to the sea. And what </w:t>
            </w:r>
            <w:r>
              <w:rPr>
                <w:rFonts w:ascii="Calibri" w:hAnsi="Calibri" w:cs="Calibri"/>
                <w:lang w:val="en-US"/>
              </w:rPr>
              <w:t xml:space="preserve">is happing here is happening in many parts of the globe. </w:t>
            </w:r>
          </w:p>
          <w:p w:rsidR="003C3737" w:rsidRDefault="00E02989">
            <w:pPr>
              <w:rPr>
                <w:rFonts w:cs="Times New Roman"/>
                <w:color w:val="00000A"/>
                <w:lang w:val="en-US"/>
              </w:rPr>
            </w:pPr>
            <w:r>
              <w:rPr>
                <w:rFonts w:ascii="Calibri" w:hAnsi="Calibri" w:cs="Calibri"/>
                <w:lang w:val="en-US"/>
              </w:rPr>
              <w:t xml:space="preserve">Worldwide more than 370 million people live less than 5 meters above sea level. Over a hundred </w:t>
            </w:r>
            <w:r>
              <w:rPr>
                <w:rFonts w:ascii="Calibri" w:hAnsi="Calibri" w:cs="Calibri"/>
                <w:lang w:val="en-US"/>
              </w:rPr>
              <w:t xml:space="preserve">megacities such as New York or Tokyo are near the water, all are at risk. With satellite data give us the facts so that we </w:t>
            </w:r>
            <w:r>
              <w:rPr>
                <w:rFonts w:ascii="Calibri" w:hAnsi="Calibri" w:cs="Calibri"/>
                <w:lang w:val="en-US"/>
              </w:rPr>
              <w:lastRenderedPageBreak/>
              <w:t xml:space="preserve">can prepare ourselves for the rising tide and protect the coastline populations. </w:t>
            </w:r>
          </w:p>
          <w:p w:rsidR="003C3737" w:rsidRDefault="00E02989">
            <w:pPr>
              <w:rPr>
                <w:rFonts w:ascii="Calibri" w:hAnsi="Calibri" w:cs="Calibri"/>
                <w:lang w:val="en-US"/>
              </w:rPr>
            </w:pPr>
            <w:r>
              <w:rPr>
                <w:rFonts w:ascii="Calibri" w:hAnsi="Calibri" w:cs="Calibri"/>
                <w:lang w:val="en-US"/>
              </w:rPr>
              <w:t xml:space="preserve">This data is also used </w:t>
            </w:r>
            <w:proofErr w:type="gramStart"/>
            <w:r>
              <w:rPr>
                <w:rFonts w:ascii="Calibri" w:hAnsi="Calibri" w:cs="Calibri"/>
                <w:lang w:val="en-US"/>
              </w:rPr>
              <w:t>in  E</w:t>
            </w:r>
            <w:r>
              <w:rPr>
                <w:rFonts w:ascii="Calibri" w:hAnsi="Calibri" w:cs="Arial"/>
                <w:color w:val="212121"/>
                <w:shd w:val="clear" w:color="auto" w:fill="FFFFFF"/>
                <w:lang w:val="en-US"/>
              </w:rPr>
              <w:t>SA's</w:t>
            </w:r>
            <w:proofErr w:type="gramEnd"/>
            <w:r>
              <w:rPr>
                <w:rFonts w:ascii="Calibri" w:hAnsi="Calibri" w:cs="Arial"/>
                <w:color w:val="212121"/>
                <w:shd w:val="clear" w:color="auto" w:fill="FFFFFF"/>
                <w:lang w:val="en-US"/>
              </w:rPr>
              <w:t xml:space="preserve"> climate change ini</w:t>
            </w:r>
            <w:r>
              <w:rPr>
                <w:rFonts w:ascii="Calibri" w:hAnsi="Calibri" w:cs="Arial"/>
                <w:color w:val="212121"/>
                <w:shd w:val="clear" w:color="auto" w:fill="FFFFFF"/>
                <w:lang w:val="en-US"/>
              </w:rPr>
              <w:t xml:space="preserve">tiative. Where ESA scientist preserve and work with long-term datasets going back to 30 years+ to even better understand climate change. </w:t>
            </w:r>
            <w:r>
              <w:rPr>
                <w:rFonts w:ascii="Calibri" w:hAnsi="Calibri" w:cs="Calibri"/>
                <w:lang w:val="en-US"/>
              </w:rPr>
              <w:t>Thanks to satellites we have evidence that the planet is in danger. Now it is up to the people on Earth to take the nec</w:t>
            </w:r>
            <w:r>
              <w:rPr>
                <w:rFonts w:ascii="Calibri" w:hAnsi="Calibri" w:cs="Calibri"/>
                <w:lang w:val="en-US"/>
              </w:rPr>
              <w:t>essary measures in time. The key for sustaining life on Earth might come from Space.</w:t>
            </w:r>
          </w:p>
          <w:p w:rsidR="003C3737" w:rsidRDefault="003C3737">
            <w:pPr>
              <w:rPr>
                <w:rFonts w:ascii="Calibri" w:eastAsia="Calibri" w:hAnsi="Calibri" w:cs="Calibri"/>
                <w:b/>
                <w:bCs/>
                <w:lang w:val="en-US"/>
              </w:rPr>
            </w:pPr>
          </w:p>
        </w:tc>
      </w:tr>
      <w:tr w:rsidR="003C3737">
        <w:trPr>
          <w:trHeight w:val="306"/>
        </w:trPr>
        <w:tc>
          <w:tcPr>
            <w:tcW w:w="4117" w:type="dxa"/>
            <w:tcBorders>
              <w:top w:val="single" w:sz="4" w:space="0" w:color="00000A"/>
              <w:left w:val="single" w:sz="2" w:space="0" w:color="000001"/>
              <w:bottom w:val="single" w:sz="4" w:space="0" w:color="000001"/>
              <w:right w:val="single" w:sz="2" w:space="0" w:color="000001"/>
            </w:tcBorders>
            <w:shd w:val="clear" w:color="auto" w:fill="auto"/>
            <w:tcMar>
              <w:left w:w="79" w:type="dxa"/>
            </w:tcMar>
          </w:tcPr>
          <w:p w:rsidR="003C3737" w:rsidRDefault="00E02989">
            <w:pPr>
              <w:rPr>
                <w:rFonts w:ascii="Calibri" w:hAnsi="Calibri" w:cs="Calibri"/>
                <w:sz w:val="20"/>
                <w:szCs w:val="20"/>
                <w:lang w:val="en-US"/>
              </w:rPr>
            </w:pPr>
            <w:r>
              <w:rPr>
                <w:rFonts w:ascii="Calibri" w:hAnsi="Calibri" w:cs="Calibri"/>
                <w:sz w:val="20"/>
                <w:szCs w:val="20"/>
                <w:lang w:val="en-US"/>
              </w:rPr>
              <w:lastRenderedPageBreak/>
              <w:t>10:04:07:22</w:t>
            </w:r>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C3737" w:rsidRDefault="00E02989">
            <w:r>
              <w:rPr>
                <w:rFonts w:ascii="Calibri" w:hAnsi="Calibri" w:cs="Calibri"/>
                <w:b/>
                <w:bCs/>
                <w:lang w:val="en-US"/>
              </w:rPr>
              <w:t xml:space="preserve">BR_001 : </w:t>
            </w:r>
            <w:r>
              <w:rPr>
                <w:rFonts w:ascii="Arial" w:hAnsi="Arial" w:cs="Arial"/>
                <w:b/>
                <w:bCs/>
                <w:lang w:val="en-GB"/>
              </w:rPr>
              <w:t>A-Roll without logo and titles – audio split</w:t>
            </w:r>
          </w:p>
        </w:tc>
      </w:tr>
      <w:tr w:rsidR="003C3737">
        <w:trPr>
          <w:trHeight w:val="1185"/>
        </w:trPr>
        <w:tc>
          <w:tcPr>
            <w:tcW w:w="4117" w:type="dxa"/>
            <w:tcBorders>
              <w:top w:val="single" w:sz="4" w:space="0" w:color="000001"/>
              <w:left w:val="single" w:sz="2" w:space="0" w:color="000001"/>
              <w:bottom w:val="single" w:sz="4" w:space="0" w:color="000001"/>
              <w:right w:val="single" w:sz="2" w:space="0" w:color="000001"/>
            </w:tcBorders>
            <w:shd w:val="clear" w:color="auto" w:fill="auto"/>
            <w:tcMar>
              <w:left w:w="79" w:type="dxa"/>
            </w:tcMar>
          </w:tcPr>
          <w:p w:rsidR="003C3737" w:rsidRDefault="00E02989">
            <w:r>
              <w:rPr>
                <w:rFonts w:ascii="Calibri" w:hAnsi="Calibri" w:cs="Calibri"/>
                <w:sz w:val="20"/>
                <w:szCs w:val="20"/>
                <w:lang w:val="en-US"/>
              </w:rPr>
              <w:t>10:08:15:19</w:t>
            </w:r>
          </w:p>
          <w:p w:rsidR="003C3737" w:rsidRDefault="00E02989">
            <w:pPr>
              <w:rPr>
                <w:rFonts w:ascii="Calibri" w:hAnsi="Calibri" w:cs="Calibri"/>
                <w:sz w:val="20"/>
                <w:szCs w:val="20"/>
                <w:lang w:val="en-US"/>
              </w:rPr>
            </w:pPr>
            <w:r>
              <w:rPr>
                <w:rFonts w:ascii="Calibri" w:hAnsi="Calibri" w:cs="Calibri"/>
                <w:sz w:val="20"/>
                <w:szCs w:val="20"/>
                <w:lang w:val="en-US"/>
              </w:rPr>
              <w:t xml:space="preserve">Josef </w:t>
            </w:r>
            <w:proofErr w:type="spellStart"/>
            <w:r>
              <w:rPr>
                <w:rFonts w:ascii="Calibri" w:hAnsi="Calibri" w:cs="Calibri"/>
                <w:sz w:val="20"/>
                <w:szCs w:val="20"/>
                <w:lang w:val="en-US"/>
              </w:rPr>
              <w:t>Aschbacher</w:t>
            </w:r>
            <w:proofErr w:type="spellEnd"/>
          </w:p>
          <w:p w:rsidR="003C3737" w:rsidRDefault="00E02989">
            <w:pPr>
              <w:rPr>
                <w:rFonts w:ascii="Calibri" w:hAnsi="Calibri" w:cs="Calibri"/>
                <w:sz w:val="20"/>
                <w:szCs w:val="20"/>
                <w:lang w:val="en-US"/>
              </w:rPr>
            </w:pPr>
            <w:r>
              <w:rPr>
                <w:rFonts w:ascii="Calibri" w:hAnsi="Calibri" w:cs="Calibri"/>
                <w:sz w:val="20"/>
                <w:szCs w:val="20"/>
                <w:lang w:val="en-US"/>
              </w:rPr>
              <w:t xml:space="preserve">Director of Earth Observation </w:t>
            </w:r>
            <w:proofErr w:type="spellStart"/>
            <w:r>
              <w:rPr>
                <w:rFonts w:ascii="Calibri" w:hAnsi="Calibri" w:cs="Calibri"/>
                <w:sz w:val="20"/>
                <w:szCs w:val="20"/>
                <w:lang w:val="en-US"/>
              </w:rPr>
              <w:t>Programmes</w:t>
            </w:r>
            <w:proofErr w:type="spellEnd"/>
            <w:r>
              <w:rPr>
                <w:rFonts w:ascii="Calibri" w:hAnsi="Calibri" w:cs="Calibri"/>
                <w:sz w:val="20"/>
                <w:szCs w:val="20"/>
                <w:lang w:val="en-US"/>
              </w:rPr>
              <w:t>, ESA</w:t>
            </w:r>
          </w:p>
          <w:p w:rsidR="003C3737" w:rsidRDefault="00E02989">
            <w:pPr>
              <w:rPr>
                <w:rFonts w:ascii="Calibri" w:hAnsi="Calibri" w:cs="Calibri"/>
                <w:sz w:val="20"/>
                <w:szCs w:val="20"/>
                <w:lang w:val="en-US"/>
              </w:rPr>
            </w:pPr>
            <w:r>
              <w:rPr>
                <w:rFonts w:ascii="Calibri" w:hAnsi="Calibri" w:cs="Calibri"/>
                <w:sz w:val="20"/>
                <w:szCs w:val="20"/>
                <w:lang w:val="en-US"/>
              </w:rPr>
              <w:t>English</w:t>
            </w:r>
          </w:p>
          <w:p w:rsidR="003C3737" w:rsidRDefault="00E02989">
            <w:pPr>
              <w:rPr>
                <w:rFonts w:ascii="Calibri" w:hAnsi="Calibri" w:cs="Calibri"/>
                <w:sz w:val="20"/>
                <w:szCs w:val="20"/>
                <w:lang w:val="en-US"/>
              </w:rPr>
            </w:pPr>
            <w:r>
              <w:rPr>
                <w:rFonts w:ascii="Calibri" w:hAnsi="Calibri" w:cs="Calibri"/>
                <w:sz w:val="20"/>
                <w:szCs w:val="20"/>
                <w:lang w:val="en-US"/>
              </w:rPr>
              <w:t xml:space="preserve">Soundbites and </w:t>
            </w:r>
            <w:r>
              <w:rPr>
                <w:rFonts w:ascii="Calibri" w:hAnsi="Calibri" w:cs="Calibri"/>
                <w:sz w:val="20"/>
                <w:szCs w:val="20"/>
                <w:lang w:val="en-US"/>
              </w:rPr>
              <w:t>inserts</w:t>
            </w:r>
          </w:p>
          <w:p w:rsidR="003C3737" w:rsidRDefault="00E02989">
            <w:pPr>
              <w:rPr>
                <w:rFonts w:ascii="Calibri" w:hAnsi="Calibri" w:cs="Calibri"/>
                <w:sz w:val="20"/>
                <w:szCs w:val="20"/>
                <w:lang w:val="en-US"/>
              </w:rPr>
            </w:pPr>
            <w:proofErr w:type="spellStart"/>
            <w:r>
              <w:rPr>
                <w:rFonts w:ascii="Calibri" w:hAnsi="Calibri" w:cs="Calibri"/>
                <w:sz w:val="20"/>
                <w:szCs w:val="20"/>
                <w:lang w:val="en-US"/>
              </w:rPr>
              <w:t>Euronews</w:t>
            </w:r>
            <w:proofErr w:type="spellEnd"/>
          </w:p>
        </w:tc>
        <w:tc>
          <w:tcPr>
            <w:tcW w:w="5501" w:type="dxa"/>
            <w:tcBorders>
              <w:top w:val="single" w:sz="2" w:space="0" w:color="000001"/>
              <w:left w:val="single" w:sz="2" w:space="0" w:color="000001"/>
              <w:bottom w:val="single" w:sz="2" w:space="0" w:color="000001"/>
              <w:right w:val="single" w:sz="2" w:space="0" w:color="000001"/>
            </w:tcBorders>
            <w:shd w:val="clear" w:color="auto" w:fill="auto"/>
            <w:tcMar>
              <w:left w:w="79" w:type="dxa"/>
            </w:tcMar>
          </w:tcPr>
          <w:p w:rsidR="003C3737" w:rsidRDefault="00E02989">
            <w:r>
              <w:rPr>
                <w:rFonts w:ascii="Calibri" w:hAnsi="Calibri" w:cs="Calibri"/>
                <w:b/>
                <w:lang w:val="en-GB"/>
              </w:rPr>
              <w:t>BR_</w:t>
            </w:r>
            <w:proofErr w:type="gramStart"/>
            <w:r>
              <w:rPr>
                <w:rFonts w:ascii="Calibri" w:hAnsi="Calibri" w:cs="Calibri"/>
                <w:b/>
                <w:lang w:val="en-GB"/>
              </w:rPr>
              <w:t>002 :</w:t>
            </w:r>
            <w:proofErr w:type="gramEnd"/>
            <w:r>
              <w:rPr>
                <w:rFonts w:ascii="Calibri" w:hAnsi="Calibri" w:cs="Calibri"/>
                <w:b/>
                <w:lang w:val="en-GB"/>
              </w:rPr>
              <w:t xml:space="preserve"> ITW Josef </w:t>
            </w:r>
            <w:proofErr w:type="spellStart"/>
            <w:r>
              <w:rPr>
                <w:rFonts w:ascii="Calibri" w:hAnsi="Calibri" w:cs="Calibri"/>
                <w:b/>
                <w:lang w:val="en-GB"/>
              </w:rPr>
              <w:t>Aschbacher</w:t>
            </w:r>
            <w:proofErr w:type="spellEnd"/>
            <w:r>
              <w:rPr>
                <w:rFonts w:ascii="Calibri" w:hAnsi="Calibri" w:cs="Calibri"/>
                <w:b/>
                <w:lang w:val="en-GB"/>
              </w:rPr>
              <w:t>: Director of Earth Observation Programmes, ESA - English</w:t>
            </w:r>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Evolution of CO2 in the last 800.000 years</w:t>
            </w:r>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Higher values for 2018</w:t>
            </w:r>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Danger of high values and international agreements</w:t>
            </w:r>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Variation in CO2 but never as high </w:t>
            </w:r>
            <w:r>
              <w:rPr>
                <w:rFonts w:ascii="Calibri" w:hAnsi="Calibri" w:cs="Calibri"/>
                <w:sz w:val="20"/>
                <w:szCs w:val="20"/>
                <w:lang w:val="en-GB"/>
              </w:rPr>
              <w:t xml:space="preserve">as </w:t>
            </w:r>
            <w:proofErr w:type="spellStart"/>
            <w:r>
              <w:rPr>
                <w:rFonts w:ascii="Calibri" w:hAnsi="Calibri" w:cs="Calibri"/>
                <w:sz w:val="20"/>
                <w:szCs w:val="20"/>
                <w:lang w:val="en-GB"/>
              </w:rPr>
              <w:t>toay</w:t>
            </w:r>
            <w:proofErr w:type="spellEnd"/>
            <w:r>
              <w:rPr>
                <w:rFonts w:ascii="Calibri" w:hAnsi="Calibri" w:cs="Calibri"/>
                <w:sz w:val="20"/>
                <w:szCs w:val="20"/>
                <w:lang w:val="en-GB"/>
              </w:rPr>
              <w:t xml:space="preserve"> (short)</w:t>
            </w:r>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CO2 levels over the last 2000 years</w:t>
            </w:r>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Inserts of hands and graphs with explanation (2shots)</w:t>
            </w:r>
          </w:p>
          <w:p w:rsidR="003C3737" w:rsidRDefault="003C3737">
            <w:pPr>
              <w:rPr>
                <w:rFonts w:ascii="Calibri" w:hAnsi="Calibri" w:cs="Calibri"/>
                <w:lang w:val="en-US"/>
              </w:rPr>
            </w:pPr>
          </w:p>
        </w:tc>
      </w:tr>
      <w:tr w:rsidR="003C3737">
        <w:trPr>
          <w:trHeight w:val="18"/>
        </w:trPr>
        <w:tc>
          <w:tcPr>
            <w:tcW w:w="41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C3737" w:rsidRDefault="00E02989">
            <w:r>
              <w:rPr>
                <w:rFonts w:ascii="Calibri" w:hAnsi="Calibri" w:cs="Calibri"/>
                <w:sz w:val="20"/>
                <w:szCs w:val="20"/>
                <w:lang w:val="en-US"/>
              </w:rPr>
              <w:t>10:11:46:15</w:t>
            </w:r>
          </w:p>
          <w:p w:rsidR="003C3737" w:rsidRDefault="00E02989">
            <w:pPr>
              <w:rPr>
                <w:rFonts w:ascii="Calibri" w:hAnsi="Calibri" w:cs="Calibri"/>
                <w:sz w:val="20"/>
                <w:szCs w:val="20"/>
                <w:lang w:val="en-US"/>
              </w:rPr>
            </w:pPr>
            <w:r>
              <w:rPr>
                <w:rFonts w:ascii="Calibri" w:hAnsi="Calibri" w:cs="Calibri"/>
                <w:sz w:val="20"/>
                <w:szCs w:val="20"/>
                <w:lang w:val="en-US"/>
              </w:rPr>
              <w:t xml:space="preserve">Michael </w:t>
            </w:r>
            <w:proofErr w:type="spellStart"/>
            <w:r>
              <w:rPr>
                <w:rFonts w:ascii="Calibri" w:hAnsi="Calibri" w:cs="Calibri"/>
                <w:sz w:val="20"/>
                <w:szCs w:val="20"/>
                <w:lang w:val="en-US"/>
              </w:rPr>
              <w:t>Rast</w:t>
            </w:r>
            <w:proofErr w:type="spellEnd"/>
          </w:p>
          <w:p w:rsidR="003C3737" w:rsidRDefault="00E02989">
            <w:r>
              <w:rPr>
                <w:rFonts w:ascii="Calibri" w:hAnsi="Calibri" w:cs="Calibri"/>
                <w:sz w:val="20"/>
                <w:szCs w:val="20"/>
                <w:lang w:val="en-US"/>
              </w:rPr>
              <w:t xml:space="preserve">Senior Advisor, Earth Observation </w:t>
            </w:r>
            <w:proofErr w:type="spellStart"/>
            <w:r>
              <w:rPr>
                <w:rFonts w:ascii="Calibri" w:hAnsi="Calibri" w:cs="Calibri"/>
                <w:sz w:val="20"/>
                <w:szCs w:val="20"/>
                <w:lang w:val="en-US"/>
              </w:rPr>
              <w:t>Programmes</w:t>
            </w:r>
            <w:proofErr w:type="spellEnd"/>
            <w:r>
              <w:rPr>
                <w:rFonts w:ascii="Calibri" w:hAnsi="Calibri" w:cs="Calibri"/>
                <w:sz w:val="20"/>
                <w:szCs w:val="20"/>
                <w:lang w:val="en-US"/>
              </w:rPr>
              <w:t>, ESA</w:t>
            </w:r>
          </w:p>
          <w:p w:rsidR="003C3737" w:rsidRDefault="00E02989">
            <w:pPr>
              <w:rPr>
                <w:rFonts w:ascii="Calibri" w:hAnsi="Calibri" w:cs="Calibri"/>
                <w:sz w:val="20"/>
                <w:szCs w:val="20"/>
                <w:lang w:val="en-US"/>
              </w:rPr>
            </w:pPr>
            <w:r>
              <w:rPr>
                <w:rFonts w:ascii="Calibri" w:hAnsi="Calibri" w:cs="Calibri"/>
                <w:sz w:val="20"/>
                <w:szCs w:val="20"/>
                <w:lang w:val="en-US"/>
              </w:rPr>
              <w:t>English</w:t>
            </w:r>
          </w:p>
          <w:p w:rsidR="003C3737" w:rsidRDefault="00E02989">
            <w:r>
              <w:rPr>
                <w:rFonts w:ascii="Calibri" w:hAnsi="Calibri" w:cs="Calibri"/>
                <w:sz w:val="20"/>
                <w:szCs w:val="20"/>
                <w:lang w:val="en-US"/>
              </w:rPr>
              <w:t>Soundbites</w:t>
            </w:r>
          </w:p>
          <w:p w:rsidR="003C3737" w:rsidRDefault="00E02989">
            <w:pPr>
              <w:rPr>
                <w:rFonts w:ascii="Calibri" w:hAnsi="Calibri" w:cs="Calibri"/>
                <w:sz w:val="20"/>
                <w:szCs w:val="20"/>
                <w:lang w:val="en-US"/>
              </w:rPr>
            </w:pPr>
            <w:proofErr w:type="spellStart"/>
            <w:r>
              <w:rPr>
                <w:rFonts w:ascii="Calibri" w:hAnsi="Calibri" w:cs="Calibri"/>
                <w:sz w:val="20"/>
                <w:szCs w:val="20"/>
                <w:lang w:val="en-US"/>
              </w:rPr>
              <w:t>Euronews</w:t>
            </w:r>
            <w:proofErr w:type="spellEnd"/>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C3737" w:rsidRDefault="00E02989">
            <w:r>
              <w:rPr>
                <w:rFonts w:ascii="Calibri" w:hAnsi="Calibri" w:cs="Calibri"/>
                <w:b/>
                <w:lang w:val="en-GB"/>
              </w:rPr>
              <w:t>BR_</w:t>
            </w:r>
            <w:proofErr w:type="gramStart"/>
            <w:r>
              <w:rPr>
                <w:rFonts w:ascii="Calibri" w:hAnsi="Calibri" w:cs="Calibri"/>
                <w:b/>
                <w:lang w:val="en-GB"/>
              </w:rPr>
              <w:t>003 :</w:t>
            </w:r>
            <w:proofErr w:type="gramEnd"/>
            <w:r>
              <w:rPr>
                <w:rFonts w:ascii="Calibri" w:hAnsi="Calibri" w:cs="Calibri"/>
                <w:b/>
                <w:lang w:val="en-GB"/>
              </w:rPr>
              <w:t xml:space="preserve"> ITW Michael </w:t>
            </w:r>
            <w:proofErr w:type="spellStart"/>
            <w:r>
              <w:rPr>
                <w:rFonts w:ascii="Calibri" w:hAnsi="Calibri" w:cs="Calibri"/>
                <w:b/>
                <w:lang w:val="en-GB"/>
              </w:rPr>
              <w:t>Rast</w:t>
            </w:r>
            <w:proofErr w:type="spellEnd"/>
            <w:r>
              <w:rPr>
                <w:rFonts w:ascii="Calibri" w:hAnsi="Calibri" w:cs="Calibri"/>
                <w:b/>
                <w:lang w:val="en-GB"/>
              </w:rPr>
              <w:t>: Senior Advisor,  E</w:t>
            </w:r>
            <w:r>
              <w:rPr>
                <w:rFonts w:ascii="Calibri" w:hAnsi="Calibri" w:cs="Calibri"/>
                <w:b/>
                <w:lang w:val="en-GB"/>
              </w:rPr>
              <w:t>arth Observation Programmes, ESA - English</w:t>
            </w:r>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ESA has both Earth Observation and Copernicus satellites examples of SMOS and Sentinel 2</w:t>
            </w:r>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Sentinels of Copernicus programme explanation of their functions </w:t>
            </w:r>
          </w:p>
          <w:p w:rsidR="003C3737" w:rsidRDefault="00E02989">
            <w:pPr>
              <w:pStyle w:val="ListParagraph"/>
              <w:numPr>
                <w:ilvl w:val="0"/>
                <w:numId w:val="1"/>
              </w:numPr>
              <w:rPr>
                <w:rFonts w:ascii="Calibri" w:hAnsi="Calibri" w:cs="Calibri"/>
                <w:lang w:val="en-US"/>
              </w:rPr>
            </w:pPr>
            <w:r>
              <w:rPr>
                <w:rFonts w:ascii="Calibri" w:hAnsi="Calibri" w:cs="Calibri"/>
                <w:sz w:val="20"/>
                <w:szCs w:val="20"/>
                <w:lang w:val="en-GB"/>
              </w:rPr>
              <w:t>Importance of sister pair satellites, global satellites</w:t>
            </w:r>
          </w:p>
        </w:tc>
      </w:tr>
      <w:tr w:rsidR="003C3737">
        <w:trPr>
          <w:trHeight w:val="270"/>
        </w:trPr>
        <w:tc>
          <w:tcPr>
            <w:tcW w:w="41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C3737" w:rsidRDefault="00E02989">
            <w:r>
              <w:rPr>
                <w:rFonts w:ascii="Calibri" w:hAnsi="Calibri" w:cs="Calibri"/>
                <w:sz w:val="20"/>
                <w:szCs w:val="20"/>
                <w:lang w:val="en-US"/>
              </w:rPr>
              <w:t>1</w:t>
            </w:r>
            <w:r>
              <w:rPr>
                <w:rFonts w:ascii="Calibri" w:hAnsi="Calibri" w:cs="Calibri"/>
                <w:sz w:val="20"/>
                <w:szCs w:val="20"/>
                <w:lang w:val="en-US"/>
              </w:rPr>
              <w:t>0:15:49:22</w:t>
            </w:r>
          </w:p>
          <w:p w:rsidR="003C3737" w:rsidRDefault="00E02989">
            <w:pPr>
              <w:rPr>
                <w:rFonts w:ascii="Calibri" w:hAnsi="Calibri" w:cs="Calibri"/>
                <w:sz w:val="20"/>
                <w:szCs w:val="20"/>
                <w:lang w:val="en-US"/>
              </w:rPr>
            </w:pPr>
            <w:r>
              <w:rPr>
                <w:rFonts w:ascii="Calibri" w:hAnsi="Calibri" w:cs="Calibri"/>
                <w:sz w:val="20"/>
                <w:szCs w:val="20"/>
                <w:lang w:val="en-US"/>
              </w:rPr>
              <w:t xml:space="preserve">Douglas </w:t>
            </w:r>
            <w:proofErr w:type="spellStart"/>
            <w:r>
              <w:rPr>
                <w:rFonts w:ascii="Calibri" w:hAnsi="Calibri" w:cs="Calibri"/>
                <w:sz w:val="20"/>
                <w:szCs w:val="20"/>
                <w:lang w:val="en-US"/>
              </w:rPr>
              <w:t>Muchoney</w:t>
            </w:r>
            <w:proofErr w:type="spellEnd"/>
          </w:p>
          <w:p w:rsidR="003C3737" w:rsidRDefault="00E02989">
            <w:pPr>
              <w:rPr>
                <w:rFonts w:ascii="Calibri" w:hAnsi="Calibri" w:cs="Calibri"/>
                <w:sz w:val="20"/>
                <w:szCs w:val="20"/>
                <w:lang w:val="en-US"/>
              </w:rPr>
            </w:pPr>
            <w:r>
              <w:rPr>
                <w:rFonts w:ascii="Calibri" w:hAnsi="Calibri" w:cs="Calibri"/>
                <w:sz w:val="20"/>
                <w:szCs w:val="20"/>
                <w:lang w:val="en-US"/>
              </w:rPr>
              <w:t>Remote Sensing Specialist, Food and Agriculture</w:t>
            </w:r>
          </w:p>
          <w:p w:rsidR="003C3737" w:rsidRDefault="00E02989">
            <w:pPr>
              <w:rPr>
                <w:rFonts w:ascii="Calibri" w:hAnsi="Calibri" w:cs="Calibri"/>
                <w:sz w:val="20"/>
                <w:szCs w:val="20"/>
                <w:lang w:val="en-US"/>
              </w:rPr>
            </w:pPr>
            <w:proofErr w:type="spellStart"/>
            <w:r>
              <w:rPr>
                <w:rFonts w:ascii="Calibri" w:hAnsi="Calibri" w:cs="Calibri"/>
                <w:sz w:val="20"/>
                <w:szCs w:val="20"/>
                <w:lang w:val="en-US"/>
              </w:rPr>
              <w:t>Organisation</w:t>
            </w:r>
            <w:proofErr w:type="spellEnd"/>
            <w:r>
              <w:rPr>
                <w:rFonts w:ascii="Calibri" w:hAnsi="Calibri" w:cs="Calibri"/>
                <w:sz w:val="20"/>
                <w:szCs w:val="20"/>
                <w:lang w:val="en-US"/>
              </w:rPr>
              <w:t xml:space="preserve"> of the United Nations</w:t>
            </w:r>
          </w:p>
          <w:p w:rsidR="003C3737" w:rsidRDefault="00E02989">
            <w:pPr>
              <w:rPr>
                <w:rFonts w:ascii="Calibri" w:hAnsi="Calibri" w:cs="Calibri"/>
                <w:sz w:val="20"/>
                <w:szCs w:val="20"/>
                <w:lang w:val="en-US"/>
              </w:rPr>
            </w:pPr>
            <w:r>
              <w:rPr>
                <w:rFonts w:ascii="Calibri" w:hAnsi="Calibri" w:cs="Calibri"/>
                <w:sz w:val="20"/>
                <w:szCs w:val="20"/>
                <w:lang w:val="en-US"/>
              </w:rPr>
              <w:t>English</w:t>
            </w:r>
          </w:p>
          <w:p w:rsidR="003C3737" w:rsidRDefault="00E02989">
            <w:pPr>
              <w:rPr>
                <w:rFonts w:ascii="Calibri" w:hAnsi="Calibri" w:cs="Calibri"/>
                <w:sz w:val="20"/>
                <w:szCs w:val="20"/>
                <w:lang w:val="en-US"/>
              </w:rPr>
            </w:pPr>
            <w:r>
              <w:rPr>
                <w:rFonts w:ascii="Calibri" w:hAnsi="Calibri" w:cs="Calibri"/>
                <w:sz w:val="20"/>
                <w:szCs w:val="20"/>
                <w:lang w:val="en-US"/>
              </w:rPr>
              <w:t>Soundbites</w:t>
            </w:r>
          </w:p>
          <w:p w:rsidR="003C3737" w:rsidRDefault="00E02989">
            <w:pPr>
              <w:rPr>
                <w:rFonts w:ascii="Calibri" w:hAnsi="Calibri" w:cs="Calibri"/>
                <w:sz w:val="20"/>
                <w:szCs w:val="20"/>
                <w:lang w:val="en-US"/>
              </w:rPr>
            </w:pPr>
            <w:proofErr w:type="spellStart"/>
            <w:r>
              <w:rPr>
                <w:rFonts w:ascii="Calibri" w:hAnsi="Calibri" w:cs="Calibri"/>
                <w:sz w:val="20"/>
                <w:szCs w:val="20"/>
                <w:lang w:val="en-US"/>
              </w:rPr>
              <w:t>Euronews</w:t>
            </w:r>
            <w:proofErr w:type="spellEnd"/>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C3737" w:rsidRDefault="00E02989">
            <w:r>
              <w:rPr>
                <w:rFonts w:ascii="Calibri" w:hAnsi="Calibri" w:cs="Calibri"/>
                <w:b/>
                <w:lang w:val="en-GB"/>
              </w:rPr>
              <w:t>BR_</w:t>
            </w:r>
            <w:proofErr w:type="gramStart"/>
            <w:r>
              <w:rPr>
                <w:rFonts w:ascii="Calibri" w:hAnsi="Calibri" w:cs="Calibri"/>
                <w:b/>
                <w:lang w:val="en-GB"/>
              </w:rPr>
              <w:t>004 :</w:t>
            </w:r>
            <w:proofErr w:type="gramEnd"/>
            <w:r>
              <w:rPr>
                <w:rFonts w:ascii="Calibri" w:hAnsi="Calibri" w:cs="Calibri"/>
                <w:b/>
                <w:lang w:val="en-GB"/>
              </w:rPr>
              <w:t xml:space="preserve"> ITW </w:t>
            </w:r>
            <w:r>
              <w:rPr>
                <w:rFonts w:ascii="Calibri" w:hAnsi="Calibri" w:cs="Calibri"/>
                <w:b/>
                <w:lang w:val="en-US"/>
              </w:rPr>
              <w:t xml:space="preserve">Douglas </w:t>
            </w:r>
            <w:proofErr w:type="spellStart"/>
            <w:r>
              <w:rPr>
                <w:rFonts w:ascii="Calibri" w:hAnsi="Calibri" w:cs="Calibri"/>
                <w:b/>
                <w:lang w:val="en-US"/>
              </w:rPr>
              <w:t>Muchoney</w:t>
            </w:r>
            <w:proofErr w:type="spellEnd"/>
            <w:r>
              <w:rPr>
                <w:rFonts w:ascii="Calibri" w:hAnsi="Calibri" w:cs="Calibri"/>
                <w:b/>
                <w:lang w:val="en-GB"/>
              </w:rPr>
              <w:t xml:space="preserve">: </w:t>
            </w:r>
            <w:r>
              <w:rPr>
                <w:rFonts w:ascii="Calibri" w:hAnsi="Calibri" w:cs="Calibri"/>
                <w:b/>
                <w:lang w:val="en-US"/>
              </w:rPr>
              <w:t xml:space="preserve">Remote Sensing Specialist, Food and Agriculture </w:t>
            </w:r>
            <w:proofErr w:type="spellStart"/>
            <w:r>
              <w:rPr>
                <w:rFonts w:ascii="Calibri" w:hAnsi="Calibri" w:cs="Calibri"/>
                <w:b/>
                <w:lang w:val="en-US"/>
              </w:rPr>
              <w:t>Organisation</w:t>
            </w:r>
            <w:proofErr w:type="spellEnd"/>
            <w:r>
              <w:rPr>
                <w:rFonts w:ascii="Calibri" w:hAnsi="Calibri" w:cs="Calibri"/>
                <w:b/>
                <w:lang w:val="en-US"/>
              </w:rPr>
              <w:t xml:space="preserve"> of the United Nations </w:t>
            </w:r>
            <w:r>
              <w:rPr>
                <w:rFonts w:ascii="Calibri" w:hAnsi="Calibri" w:cs="Calibri"/>
                <w:b/>
                <w:lang w:val="en-GB"/>
              </w:rPr>
              <w:t>- E</w:t>
            </w:r>
            <w:r>
              <w:rPr>
                <w:rFonts w:ascii="Calibri" w:hAnsi="Calibri" w:cs="Calibri"/>
                <w:b/>
                <w:lang w:val="en-GB"/>
              </w:rPr>
              <w:t>nglish</w:t>
            </w:r>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Benefits and importance of remote sensing</w:t>
            </w:r>
          </w:p>
        </w:tc>
      </w:tr>
      <w:tr w:rsidR="003C3737">
        <w:trPr>
          <w:trHeight w:val="270"/>
        </w:trPr>
        <w:tc>
          <w:tcPr>
            <w:tcW w:w="41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C3737" w:rsidRDefault="00E02989">
            <w:proofErr w:type="gramStart"/>
            <w:r w:rsidRPr="00854855">
              <w:rPr>
                <w:rFonts w:ascii="Calibri" w:hAnsi="Calibri" w:cs="Calibri"/>
                <w:sz w:val="20"/>
                <w:szCs w:val="20"/>
                <w:lang w:val="fr-FR"/>
              </w:rPr>
              <w:t>10:</w:t>
            </w:r>
            <w:proofErr w:type="gramEnd"/>
            <w:r w:rsidRPr="00854855">
              <w:rPr>
                <w:rFonts w:ascii="Calibri" w:hAnsi="Calibri" w:cs="Calibri"/>
                <w:sz w:val="20"/>
                <w:szCs w:val="20"/>
                <w:lang w:val="fr-FR"/>
              </w:rPr>
              <w:t>17:55:10</w:t>
            </w:r>
          </w:p>
          <w:p w:rsidR="003C3737" w:rsidRPr="00854855" w:rsidRDefault="00E02989">
            <w:pPr>
              <w:rPr>
                <w:rFonts w:ascii="Calibri" w:hAnsi="Calibri" w:cs="Calibri"/>
                <w:sz w:val="20"/>
                <w:szCs w:val="20"/>
                <w:lang w:val="fr-FR"/>
              </w:rPr>
            </w:pPr>
            <w:r w:rsidRPr="00854855">
              <w:rPr>
                <w:rFonts w:ascii="Calibri" w:hAnsi="Calibri" w:cs="Calibri"/>
                <w:sz w:val="20"/>
                <w:szCs w:val="20"/>
                <w:lang w:val="fr-FR"/>
              </w:rPr>
              <w:t xml:space="preserve">EXT. Anis </w:t>
            </w:r>
            <w:proofErr w:type="spellStart"/>
            <w:r w:rsidRPr="00854855">
              <w:rPr>
                <w:rFonts w:ascii="Calibri" w:hAnsi="Calibri" w:cs="Calibri"/>
                <w:sz w:val="20"/>
                <w:szCs w:val="20"/>
                <w:lang w:val="fr-FR"/>
              </w:rPr>
              <w:t>Guelmami</w:t>
            </w:r>
            <w:proofErr w:type="spellEnd"/>
          </w:p>
          <w:p w:rsidR="003C3737" w:rsidRPr="00854855" w:rsidRDefault="00E02989">
            <w:pPr>
              <w:rPr>
                <w:rFonts w:ascii="Calibri" w:hAnsi="Calibri" w:cs="Calibri"/>
                <w:sz w:val="20"/>
                <w:szCs w:val="20"/>
                <w:lang w:val="fr-FR"/>
              </w:rPr>
            </w:pPr>
            <w:r w:rsidRPr="00854855">
              <w:rPr>
                <w:rFonts w:ascii="Calibri" w:hAnsi="Calibri" w:cs="Calibri"/>
                <w:sz w:val="20"/>
                <w:szCs w:val="20"/>
                <w:lang w:val="fr-FR"/>
              </w:rPr>
              <w:t xml:space="preserve">Satellite </w:t>
            </w:r>
            <w:proofErr w:type="spellStart"/>
            <w:r w:rsidRPr="00854855">
              <w:rPr>
                <w:rFonts w:ascii="Calibri" w:hAnsi="Calibri" w:cs="Calibri"/>
                <w:sz w:val="20"/>
                <w:szCs w:val="20"/>
                <w:lang w:val="fr-FR"/>
              </w:rPr>
              <w:t>Remote</w:t>
            </w:r>
            <w:proofErr w:type="spellEnd"/>
            <w:r w:rsidRPr="00854855">
              <w:rPr>
                <w:rFonts w:ascii="Calibri" w:hAnsi="Calibri" w:cs="Calibri"/>
                <w:sz w:val="20"/>
                <w:szCs w:val="20"/>
                <w:lang w:val="fr-FR"/>
              </w:rPr>
              <w:t xml:space="preserve"> </w:t>
            </w:r>
            <w:proofErr w:type="spellStart"/>
            <w:r w:rsidRPr="00854855">
              <w:rPr>
                <w:rFonts w:ascii="Calibri" w:hAnsi="Calibri" w:cs="Calibri"/>
                <w:sz w:val="20"/>
                <w:szCs w:val="20"/>
                <w:lang w:val="fr-FR"/>
              </w:rPr>
              <w:t>Sensing</w:t>
            </w:r>
            <w:proofErr w:type="spellEnd"/>
            <w:r w:rsidRPr="00854855">
              <w:rPr>
                <w:rFonts w:ascii="Calibri" w:hAnsi="Calibri" w:cs="Calibri"/>
                <w:sz w:val="20"/>
                <w:szCs w:val="20"/>
                <w:lang w:val="fr-FR"/>
              </w:rPr>
              <w:t xml:space="preserve"> </w:t>
            </w:r>
            <w:proofErr w:type="spellStart"/>
            <w:r w:rsidRPr="00854855">
              <w:rPr>
                <w:rFonts w:ascii="Calibri" w:hAnsi="Calibri" w:cs="Calibri"/>
                <w:sz w:val="20"/>
                <w:szCs w:val="20"/>
                <w:lang w:val="fr-FR"/>
              </w:rPr>
              <w:t>Scientist</w:t>
            </w:r>
            <w:proofErr w:type="spellEnd"/>
          </w:p>
          <w:p w:rsidR="003C3737" w:rsidRPr="00854855" w:rsidRDefault="00E02989">
            <w:pPr>
              <w:rPr>
                <w:rFonts w:ascii="Calibri" w:hAnsi="Calibri" w:cs="Calibri"/>
                <w:sz w:val="20"/>
                <w:szCs w:val="20"/>
                <w:lang w:val="fr-FR"/>
              </w:rPr>
            </w:pPr>
            <w:r w:rsidRPr="00854855">
              <w:rPr>
                <w:rFonts w:ascii="Calibri" w:hAnsi="Calibri" w:cs="Calibri"/>
                <w:sz w:val="20"/>
                <w:szCs w:val="20"/>
                <w:lang w:val="fr-FR"/>
              </w:rPr>
              <w:t xml:space="preserve">La Tour Du </w:t>
            </w:r>
            <w:proofErr w:type="spellStart"/>
            <w:r w:rsidRPr="00854855">
              <w:rPr>
                <w:rFonts w:ascii="Calibri" w:hAnsi="Calibri" w:cs="Calibri"/>
                <w:sz w:val="20"/>
                <w:szCs w:val="20"/>
                <w:lang w:val="fr-FR"/>
              </w:rPr>
              <w:t>Valat</w:t>
            </w:r>
            <w:proofErr w:type="spellEnd"/>
          </w:p>
          <w:p w:rsidR="003C3737" w:rsidRDefault="00E02989">
            <w:pPr>
              <w:rPr>
                <w:rFonts w:ascii="Calibri" w:hAnsi="Calibri" w:cs="Calibri"/>
                <w:sz w:val="20"/>
                <w:szCs w:val="20"/>
                <w:lang w:val="en-US"/>
              </w:rPr>
            </w:pPr>
            <w:r>
              <w:rPr>
                <w:rFonts w:ascii="Calibri" w:hAnsi="Calibri" w:cs="Calibri"/>
                <w:sz w:val="20"/>
                <w:szCs w:val="20"/>
                <w:lang w:val="en-US"/>
              </w:rPr>
              <w:t>Soundbites</w:t>
            </w:r>
          </w:p>
          <w:p w:rsidR="003C3737" w:rsidRDefault="00E02989">
            <w:pPr>
              <w:rPr>
                <w:rFonts w:ascii="Calibri" w:hAnsi="Calibri" w:cs="Calibri"/>
                <w:sz w:val="20"/>
                <w:szCs w:val="20"/>
                <w:lang w:val="en-US"/>
              </w:rPr>
            </w:pPr>
            <w:r>
              <w:rPr>
                <w:rFonts w:ascii="Calibri" w:hAnsi="Calibri" w:cs="Calibri"/>
                <w:sz w:val="20"/>
                <w:szCs w:val="20"/>
                <w:lang w:val="en-US"/>
              </w:rPr>
              <w:t>French</w:t>
            </w:r>
          </w:p>
          <w:p w:rsidR="003C3737" w:rsidRDefault="00E02989">
            <w:pPr>
              <w:rPr>
                <w:rFonts w:ascii="Calibri" w:hAnsi="Calibri" w:cs="Calibri"/>
                <w:sz w:val="20"/>
                <w:szCs w:val="20"/>
                <w:lang w:val="en-US"/>
              </w:rPr>
            </w:pPr>
            <w:proofErr w:type="spellStart"/>
            <w:r>
              <w:rPr>
                <w:rFonts w:ascii="Calibri" w:hAnsi="Calibri" w:cs="Calibri"/>
                <w:sz w:val="20"/>
                <w:szCs w:val="20"/>
                <w:lang w:val="en-US"/>
              </w:rPr>
              <w:t>Euronews</w:t>
            </w:r>
            <w:proofErr w:type="spellEnd"/>
          </w:p>
          <w:p w:rsidR="003C3737" w:rsidRDefault="003C3737">
            <w:pPr>
              <w:rPr>
                <w:rFonts w:ascii="Calibri" w:hAnsi="Calibri" w:cs="Calibri"/>
                <w:sz w:val="20"/>
                <w:szCs w:val="20"/>
                <w:lang w:val="en-US"/>
              </w:rPr>
            </w:pP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C3737" w:rsidRDefault="00E02989">
            <w:r w:rsidRPr="00854855">
              <w:rPr>
                <w:rFonts w:ascii="Calibri" w:hAnsi="Calibri" w:cs="Calibri"/>
                <w:b/>
                <w:lang w:val="fr-FR"/>
              </w:rPr>
              <w:t xml:space="preserve">BR_005 : ITW </w:t>
            </w:r>
            <w:r w:rsidRPr="00854855">
              <w:rPr>
                <w:rFonts w:ascii="Calibri" w:hAnsi="Calibri" w:cs="Calibri"/>
                <w:b/>
                <w:lang w:val="fr-FR"/>
              </w:rPr>
              <w:t xml:space="preserve">Anis </w:t>
            </w:r>
            <w:proofErr w:type="spellStart"/>
            <w:proofErr w:type="gramStart"/>
            <w:r w:rsidRPr="00854855">
              <w:rPr>
                <w:rFonts w:ascii="Calibri" w:hAnsi="Calibri" w:cs="Calibri"/>
                <w:b/>
                <w:lang w:val="fr-FR"/>
              </w:rPr>
              <w:t>Guelmami</w:t>
            </w:r>
            <w:proofErr w:type="spellEnd"/>
            <w:r w:rsidRPr="00854855">
              <w:rPr>
                <w:rFonts w:ascii="Calibri" w:hAnsi="Calibri" w:cs="Calibri"/>
                <w:b/>
                <w:lang w:val="fr-FR"/>
              </w:rPr>
              <w:t>:</w:t>
            </w:r>
            <w:proofErr w:type="gramEnd"/>
            <w:r w:rsidRPr="00854855">
              <w:rPr>
                <w:rFonts w:ascii="Calibri" w:hAnsi="Calibri" w:cs="Calibri"/>
                <w:b/>
                <w:lang w:val="fr-FR"/>
              </w:rPr>
              <w:t xml:space="preserve"> Satellite </w:t>
            </w:r>
            <w:proofErr w:type="spellStart"/>
            <w:r w:rsidRPr="00854855">
              <w:rPr>
                <w:rFonts w:ascii="Calibri" w:hAnsi="Calibri" w:cs="Calibri"/>
                <w:b/>
                <w:lang w:val="fr-FR"/>
              </w:rPr>
              <w:t>Remote</w:t>
            </w:r>
            <w:proofErr w:type="spellEnd"/>
            <w:r w:rsidRPr="00854855">
              <w:rPr>
                <w:rFonts w:ascii="Calibri" w:hAnsi="Calibri" w:cs="Calibri"/>
                <w:b/>
                <w:lang w:val="fr-FR"/>
              </w:rPr>
              <w:t xml:space="preserve"> </w:t>
            </w:r>
            <w:proofErr w:type="spellStart"/>
            <w:r w:rsidRPr="00854855">
              <w:rPr>
                <w:rFonts w:ascii="Calibri" w:hAnsi="Calibri" w:cs="Calibri"/>
                <w:b/>
                <w:lang w:val="fr-FR"/>
              </w:rPr>
              <w:t>Sensing</w:t>
            </w:r>
            <w:proofErr w:type="spellEnd"/>
            <w:r w:rsidRPr="00854855">
              <w:rPr>
                <w:rFonts w:ascii="Calibri" w:hAnsi="Calibri" w:cs="Calibri"/>
                <w:b/>
                <w:lang w:val="fr-FR"/>
              </w:rPr>
              <w:t xml:space="preserve"> </w:t>
            </w:r>
            <w:proofErr w:type="spellStart"/>
            <w:r w:rsidRPr="00854855">
              <w:rPr>
                <w:rFonts w:ascii="Calibri" w:hAnsi="Calibri" w:cs="Calibri"/>
                <w:b/>
                <w:lang w:val="fr-FR"/>
              </w:rPr>
              <w:t>Scientist</w:t>
            </w:r>
            <w:proofErr w:type="spellEnd"/>
            <w:r w:rsidRPr="00854855">
              <w:rPr>
                <w:rFonts w:ascii="Calibri" w:hAnsi="Calibri" w:cs="Calibri"/>
                <w:b/>
                <w:lang w:val="fr-FR"/>
              </w:rPr>
              <w:t xml:space="preserve">, La Tour Du </w:t>
            </w:r>
            <w:proofErr w:type="spellStart"/>
            <w:r w:rsidRPr="00854855">
              <w:rPr>
                <w:rFonts w:ascii="Calibri" w:hAnsi="Calibri" w:cs="Calibri"/>
                <w:b/>
                <w:lang w:val="fr-FR"/>
              </w:rPr>
              <w:t>Valat</w:t>
            </w:r>
            <w:proofErr w:type="spellEnd"/>
            <w:r w:rsidRPr="00854855">
              <w:rPr>
                <w:rFonts w:ascii="Calibri" w:hAnsi="Calibri" w:cs="Calibri"/>
                <w:b/>
                <w:lang w:val="fr-FR"/>
              </w:rPr>
              <w:t xml:space="preserve"> – French</w:t>
            </w:r>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Added</w:t>
            </w:r>
            <w:r>
              <w:rPr>
                <w:rFonts w:ascii="Calibri" w:hAnsi="Calibri" w:cs="Calibri"/>
                <w:sz w:val="20"/>
                <w:szCs w:val="20"/>
                <w:lang w:val="en-GB"/>
              </w:rPr>
              <w:t xml:space="preserve"> value of satellite data</w:t>
            </w:r>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Benefits of Sentinel 2 revisit times </w:t>
            </w:r>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 xml:space="preserve">How the sea advances every </w:t>
            </w:r>
            <w:proofErr w:type="gramStart"/>
            <w:r>
              <w:rPr>
                <w:rFonts w:ascii="Calibri" w:hAnsi="Calibri" w:cs="Calibri"/>
                <w:sz w:val="20"/>
                <w:szCs w:val="20"/>
                <w:lang w:val="en-GB"/>
              </w:rPr>
              <w:t>year</w:t>
            </w:r>
            <w:proofErr w:type="gramEnd"/>
          </w:p>
          <w:p w:rsidR="003C3737" w:rsidRDefault="00E02989">
            <w:pPr>
              <w:pStyle w:val="ListParagraph"/>
              <w:numPr>
                <w:ilvl w:val="0"/>
                <w:numId w:val="1"/>
              </w:numPr>
              <w:rPr>
                <w:rFonts w:ascii="Calibri" w:hAnsi="Calibri" w:cs="Calibri"/>
                <w:sz w:val="20"/>
                <w:szCs w:val="20"/>
                <w:lang w:val="en-GB"/>
              </w:rPr>
            </w:pPr>
            <w:r>
              <w:rPr>
                <w:rFonts w:ascii="Calibri" w:hAnsi="Calibri" w:cs="Calibri"/>
                <w:sz w:val="20"/>
                <w:szCs w:val="20"/>
                <w:lang w:val="en-GB"/>
              </w:rPr>
              <w:t>What do satellite data tell us about sea level rise</w:t>
            </w:r>
          </w:p>
        </w:tc>
      </w:tr>
      <w:tr w:rsidR="003C3737">
        <w:trPr>
          <w:trHeight w:val="270"/>
        </w:trPr>
        <w:tc>
          <w:tcPr>
            <w:tcW w:w="41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C3737" w:rsidRDefault="003C3737">
            <w:pPr>
              <w:rPr>
                <w:rFonts w:ascii="Calibri" w:hAnsi="Calibri" w:cs="Calibri"/>
                <w:sz w:val="20"/>
                <w:szCs w:val="20"/>
                <w:lang w:val="en-US"/>
              </w:rPr>
            </w:pPr>
          </w:p>
          <w:p w:rsidR="003C3737" w:rsidRDefault="00E02989">
            <w:proofErr w:type="gramStart"/>
            <w:r w:rsidRPr="00854855">
              <w:rPr>
                <w:rFonts w:ascii="Calibri" w:hAnsi="Calibri" w:cs="Calibri"/>
                <w:sz w:val="20"/>
                <w:szCs w:val="20"/>
                <w:lang w:val="fr-FR"/>
              </w:rPr>
              <w:t>10:</w:t>
            </w:r>
            <w:proofErr w:type="gramEnd"/>
            <w:r w:rsidRPr="00854855">
              <w:rPr>
                <w:rFonts w:ascii="Calibri" w:hAnsi="Calibri" w:cs="Calibri"/>
                <w:sz w:val="20"/>
                <w:szCs w:val="20"/>
                <w:lang w:val="fr-FR"/>
              </w:rPr>
              <w:t>21:16:19</w:t>
            </w:r>
          </w:p>
          <w:p w:rsidR="003C3737" w:rsidRPr="00854855" w:rsidRDefault="00854855" w:rsidP="00854855">
            <w:pPr>
              <w:rPr>
                <w:rFonts w:ascii="Calibri" w:hAnsi="Calibri" w:cs="Calibri"/>
                <w:sz w:val="20"/>
                <w:szCs w:val="20"/>
                <w:lang w:val="fr-FR"/>
              </w:rPr>
            </w:pPr>
            <w:r>
              <w:rPr>
                <w:rFonts w:ascii="Calibri" w:hAnsi="Calibri" w:cs="Calibri"/>
                <w:sz w:val="20"/>
                <w:szCs w:val="20"/>
                <w:lang w:val="fr-FR"/>
              </w:rPr>
              <w:t xml:space="preserve">EXT. </w:t>
            </w:r>
            <w:proofErr w:type="spellStart"/>
            <w:r>
              <w:rPr>
                <w:rFonts w:ascii="Calibri" w:hAnsi="Calibri" w:cs="Calibri"/>
                <w:sz w:val="20"/>
                <w:szCs w:val="20"/>
                <w:lang w:val="fr-FR"/>
              </w:rPr>
              <w:t>Coast</w:t>
            </w:r>
            <w:proofErr w:type="spellEnd"/>
            <w:r>
              <w:rPr>
                <w:rFonts w:ascii="Calibri" w:hAnsi="Calibri" w:cs="Calibri"/>
                <w:sz w:val="20"/>
                <w:szCs w:val="20"/>
                <w:lang w:val="fr-FR"/>
              </w:rPr>
              <w:t xml:space="preserve"> </w:t>
            </w:r>
            <w:bookmarkStart w:id="0" w:name="_GoBack"/>
            <w:bookmarkEnd w:id="0"/>
            <w:r w:rsidR="00E02989" w:rsidRPr="00854855">
              <w:rPr>
                <w:rFonts w:ascii="Calibri" w:hAnsi="Calibri" w:cs="Calibri"/>
                <w:sz w:val="20"/>
                <w:szCs w:val="20"/>
                <w:lang w:val="fr-FR"/>
              </w:rPr>
              <w:t>line La Digne sur Mer, the Camarg</w:t>
            </w:r>
            <w:r>
              <w:rPr>
                <w:rFonts w:ascii="Calibri" w:hAnsi="Calibri" w:cs="Calibri"/>
                <w:sz w:val="20"/>
                <w:szCs w:val="20"/>
                <w:lang w:val="fr-FR"/>
              </w:rPr>
              <w:t>u</w:t>
            </w:r>
            <w:r w:rsidR="00E02989" w:rsidRPr="00854855">
              <w:rPr>
                <w:rFonts w:ascii="Calibri" w:hAnsi="Calibri" w:cs="Calibri"/>
                <w:sz w:val="20"/>
                <w:szCs w:val="20"/>
                <w:lang w:val="fr-FR"/>
              </w:rPr>
              <w:t>e, France – 2018- Euronews</w:t>
            </w: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C3737" w:rsidRPr="00854855" w:rsidRDefault="003C3737">
            <w:pPr>
              <w:rPr>
                <w:rFonts w:ascii="Calibri" w:hAnsi="Calibri" w:cs="Calibri"/>
                <w:b/>
                <w:lang w:val="fr-FR"/>
              </w:rPr>
            </w:pPr>
          </w:p>
          <w:p w:rsidR="003C3737" w:rsidRDefault="00E02989">
            <w:r w:rsidRPr="00854855">
              <w:rPr>
                <w:rFonts w:ascii="Calibri" w:hAnsi="Calibri" w:cs="Calibri"/>
                <w:b/>
                <w:lang w:val="fr-FR"/>
              </w:rPr>
              <w:t xml:space="preserve">BR_006 : </w:t>
            </w:r>
            <w:proofErr w:type="spellStart"/>
            <w:r w:rsidRPr="00854855">
              <w:rPr>
                <w:rFonts w:ascii="Calibri" w:hAnsi="Calibri" w:cs="Calibri"/>
                <w:b/>
                <w:lang w:val="fr-FR"/>
              </w:rPr>
              <w:t>GV’s</w:t>
            </w:r>
            <w:proofErr w:type="spellEnd"/>
            <w:r w:rsidRPr="00854855">
              <w:rPr>
                <w:rFonts w:ascii="Calibri" w:hAnsi="Calibri" w:cs="Calibri"/>
                <w:b/>
                <w:lang w:val="fr-FR"/>
              </w:rPr>
              <w:t xml:space="preserve"> the </w:t>
            </w:r>
            <w:r w:rsidRPr="00854855">
              <w:rPr>
                <w:rFonts w:ascii="Calibri" w:hAnsi="Calibri" w:cs="Calibri"/>
                <w:b/>
                <w:lang w:val="fr-FR"/>
              </w:rPr>
              <w:t>Camargue</w:t>
            </w:r>
          </w:p>
          <w:p w:rsidR="003C3737" w:rsidRDefault="00E02989">
            <w:r w:rsidRPr="00854855">
              <w:rPr>
                <w:rFonts w:ascii="Calibri" w:hAnsi="Calibri" w:cs="Calibri"/>
                <w:b/>
                <w:lang w:val="fr-FR"/>
              </w:rPr>
              <w:t>La Digue sur Mer – France - Euronews</w:t>
            </w:r>
          </w:p>
          <w:p w:rsidR="003C3737" w:rsidRDefault="00E02989">
            <w:pPr>
              <w:rPr>
                <w:rFonts w:ascii="Calibri" w:hAnsi="Calibri" w:cs="Calibri"/>
                <w:lang w:val="en-US"/>
              </w:rPr>
            </w:pPr>
            <w:r>
              <w:rPr>
                <w:rFonts w:ascii="Calibri" w:hAnsi="Calibri" w:cs="Calibri"/>
                <w:b/>
                <w:lang w:val="en-US"/>
              </w:rPr>
              <w:t>France</w:t>
            </w:r>
          </w:p>
        </w:tc>
      </w:tr>
      <w:tr w:rsidR="003C3737">
        <w:trPr>
          <w:trHeight w:val="270"/>
        </w:trPr>
        <w:tc>
          <w:tcPr>
            <w:tcW w:w="411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C3737" w:rsidRDefault="00E02989">
            <w:r>
              <w:rPr>
                <w:rFonts w:ascii="Calibri" w:hAnsi="Calibri" w:cs="Calibri"/>
                <w:sz w:val="20"/>
                <w:szCs w:val="20"/>
                <w:lang w:val="en-US"/>
              </w:rPr>
              <w:t>10:24:55:02</w:t>
            </w:r>
          </w:p>
          <w:p w:rsidR="003C3737" w:rsidRDefault="00E02989">
            <w:pPr>
              <w:rPr>
                <w:rFonts w:ascii="Calibri" w:hAnsi="Calibri" w:cs="Calibri"/>
                <w:sz w:val="20"/>
                <w:szCs w:val="20"/>
                <w:lang w:val="en-US"/>
              </w:rPr>
            </w:pPr>
            <w:r>
              <w:rPr>
                <w:rFonts w:ascii="Calibri" w:hAnsi="Calibri" w:cs="Calibri"/>
                <w:sz w:val="20"/>
                <w:szCs w:val="20"/>
                <w:lang w:val="en-US"/>
              </w:rPr>
              <w:t>Animation. Sentinel 5P – 2016 - ESA</w:t>
            </w: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C3737" w:rsidRDefault="00E02989">
            <w:r>
              <w:rPr>
                <w:rFonts w:ascii="Calibri" w:hAnsi="Calibri" w:cs="Calibri"/>
                <w:b/>
                <w:lang w:val="en-GB"/>
              </w:rPr>
              <w:t>BR_</w:t>
            </w:r>
            <w:proofErr w:type="gramStart"/>
            <w:r>
              <w:rPr>
                <w:rFonts w:ascii="Calibri" w:hAnsi="Calibri" w:cs="Calibri"/>
                <w:b/>
                <w:lang w:val="en-GB"/>
              </w:rPr>
              <w:t>007 :</w:t>
            </w:r>
            <w:proofErr w:type="gramEnd"/>
            <w:r>
              <w:rPr>
                <w:rFonts w:ascii="Calibri" w:hAnsi="Calibri" w:cs="Calibri"/>
                <w:b/>
                <w:lang w:val="en-GB"/>
              </w:rPr>
              <w:t xml:space="preserve"> </w:t>
            </w:r>
            <w:r>
              <w:rPr>
                <w:rFonts w:ascii="Calibri" w:hAnsi="Calibri" w:cs="Calibri"/>
                <w:b/>
                <w:lang w:val="en-US"/>
              </w:rPr>
              <w:t>Sentinel-5P</w:t>
            </w:r>
          </w:p>
          <w:p w:rsidR="003C3737" w:rsidRDefault="00E02989">
            <w:pPr>
              <w:rPr>
                <w:rFonts w:ascii="Calibri" w:hAnsi="Calibri" w:cs="Calibri"/>
                <w:b/>
                <w:lang w:val="en-US"/>
              </w:rPr>
            </w:pPr>
            <w:r>
              <w:rPr>
                <w:rFonts w:ascii="Calibri" w:hAnsi="Calibri" w:cs="Calibri"/>
                <w:b/>
                <w:lang w:val="en-US"/>
              </w:rPr>
              <w:t>Global coverage and fly by</w:t>
            </w:r>
          </w:p>
          <w:p w:rsidR="003C3737" w:rsidRDefault="00E02989">
            <w:pPr>
              <w:rPr>
                <w:rFonts w:ascii="Calibri" w:hAnsi="Calibri" w:cs="Calibri"/>
                <w:b/>
                <w:lang w:val="en-US"/>
              </w:rPr>
            </w:pPr>
            <w:r>
              <w:rPr>
                <w:rFonts w:ascii="Calibri" w:hAnsi="Calibri" w:cs="Calibri"/>
                <w:b/>
                <w:lang w:val="en-US"/>
              </w:rPr>
              <w:t>Animation</w:t>
            </w:r>
          </w:p>
          <w:p w:rsidR="003C3737" w:rsidRDefault="00E02989">
            <w:pPr>
              <w:rPr>
                <w:rFonts w:ascii="Calibri" w:hAnsi="Calibri" w:cs="Calibri"/>
                <w:lang w:val="en-US"/>
              </w:rPr>
            </w:pPr>
            <w:r>
              <w:rPr>
                <w:rFonts w:ascii="Calibri" w:hAnsi="Calibri" w:cs="Calibri"/>
                <w:b/>
                <w:lang w:val="en-US"/>
              </w:rPr>
              <w:t>ESA</w:t>
            </w:r>
          </w:p>
        </w:tc>
      </w:tr>
      <w:tr w:rsidR="003C3737">
        <w:trPr>
          <w:trHeight w:val="270"/>
        </w:trPr>
        <w:tc>
          <w:tcPr>
            <w:tcW w:w="4117" w:type="dxa"/>
            <w:tcBorders>
              <w:top w:val="single" w:sz="4" w:space="0" w:color="000001"/>
              <w:left w:val="single" w:sz="4" w:space="0" w:color="000001"/>
              <w:bottom w:val="single" w:sz="4" w:space="0" w:color="00000A"/>
              <w:right w:val="single" w:sz="4" w:space="0" w:color="000001"/>
            </w:tcBorders>
            <w:shd w:val="clear" w:color="auto" w:fill="auto"/>
            <w:tcMar>
              <w:left w:w="75" w:type="dxa"/>
            </w:tcMar>
          </w:tcPr>
          <w:p w:rsidR="003C3737" w:rsidRDefault="00E02989">
            <w:r>
              <w:rPr>
                <w:rFonts w:ascii="Calibri" w:hAnsi="Calibri" w:cs="Calibri"/>
                <w:sz w:val="20"/>
                <w:szCs w:val="20"/>
                <w:lang w:val="en-US"/>
              </w:rPr>
              <w:t>10:26:26:23</w:t>
            </w:r>
          </w:p>
          <w:p w:rsidR="003C3737" w:rsidRDefault="00E02989">
            <w:pPr>
              <w:rPr>
                <w:rFonts w:ascii="Calibri" w:hAnsi="Calibri" w:cs="Calibri"/>
                <w:sz w:val="20"/>
                <w:szCs w:val="20"/>
                <w:lang w:val="en-US"/>
              </w:rPr>
            </w:pPr>
            <w:r>
              <w:rPr>
                <w:rFonts w:ascii="Calibri" w:hAnsi="Calibri" w:cs="Calibri"/>
                <w:sz w:val="20"/>
                <w:szCs w:val="20"/>
                <w:lang w:val="en-US"/>
              </w:rPr>
              <w:t>Animation. Globe and Graphs – unknown dates - ESA</w:t>
            </w:r>
          </w:p>
        </w:tc>
        <w:tc>
          <w:tcPr>
            <w:tcW w:w="5501"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3C3737" w:rsidRDefault="00E02989">
            <w:r>
              <w:rPr>
                <w:rFonts w:ascii="Calibri" w:hAnsi="Calibri" w:cs="Calibri"/>
                <w:b/>
                <w:lang w:val="en-GB"/>
              </w:rPr>
              <w:t>BR_</w:t>
            </w:r>
            <w:proofErr w:type="gramStart"/>
            <w:r>
              <w:rPr>
                <w:rFonts w:ascii="Calibri" w:hAnsi="Calibri" w:cs="Calibri"/>
                <w:b/>
                <w:lang w:val="en-GB"/>
              </w:rPr>
              <w:t>008 :</w:t>
            </w:r>
            <w:proofErr w:type="gramEnd"/>
            <w:r>
              <w:rPr>
                <w:rFonts w:ascii="Calibri" w:hAnsi="Calibri" w:cs="Calibri"/>
                <w:b/>
                <w:lang w:val="en-GB"/>
              </w:rPr>
              <w:t xml:space="preserve"> </w:t>
            </w:r>
            <w:r>
              <w:rPr>
                <w:rFonts w:ascii="Calibri" w:hAnsi="Calibri" w:cs="Calibri"/>
                <w:b/>
                <w:lang w:val="en-US"/>
              </w:rPr>
              <w:t>Globes and Graphs on</w:t>
            </w:r>
            <w:r>
              <w:rPr>
                <w:rFonts w:ascii="Calibri" w:hAnsi="Calibri" w:cs="Calibri"/>
                <w:b/>
                <w:lang w:val="en-US"/>
              </w:rPr>
              <w:t xml:space="preserve"> climate change</w:t>
            </w:r>
          </w:p>
          <w:p w:rsidR="003C3737" w:rsidRDefault="00E02989">
            <w:pPr>
              <w:rPr>
                <w:rFonts w:ascii="Calibri" w:hAnsi="Calibri" w:cs="Calibri"/>
                <w:b/>
                <w:lang w:val="en-US"/>
              </w:rPr>
            </w:pPr>
            <w:r>
              <w:rPr>
                <w:rFonts w:ascii="Calibri" w:hAnsi="Calibri" w:cs="Calibri"/>
                <w:b/>
                <w:lang w:val="en-US"/>
              </w:rPr>
              <w:t>Animation</w:t>
            </w:r>
          </w:p>
          <w:p w:rsidR="003C3737" w:rsidRDefault="00E02989">
            <w:pPr>
              <w:rPr>
                <w:rFonts w:ascii="Calibri" w:hAnsi="Calibri" w:cs="Calibri"/>
                <w:b/>
                <w:lang w:val="en-US"/>
              </w:rPr>
            </w:pPr>
            <w:r>
              <w:rPr>
                <w:rFonts w:ascii="Calibri" w:hAnsi="Calibri" w:cs="Calibri"/>
                <w:b/>
                <w:lang w:val="en-US"/>
              </w:rPr>
              <w:t>ESA</w:t>
            </w:r>
          </w:p>
          <w:p w:rsidR="003C3737" w:rsidRDefault="00E02989">
            <w:pPr>
              <w:pStyle w:val="ListParagraph"/>
              <w:numPr>
                <w:ilvl w:val="0"/>
                <w:numId w:val="1"/>
              </w:numPr>
              <w:rPr>
                <w:rFonts w:ascii="Calibri" w:hAnsi="Calibri" w:cs="Calibri"/>
                <w:sz w:val="20"/>
                <w:szCs w:val="20"/>
                <w:lang w:val="en-US"/>
              </w:rPr>
            </w:pPr>
            <w:r>
              <w:rPr>
                <w:rFonts w:ascii="Calibri" w:hAnsi="Calibri" w:cs="Calibri"/>
                <w:sz w:val="20"/>
                <w:szCs w:val="20"/>
                <w:lang w:val="en-US"/>
              </w:rPr>
              <w:t>Different globes and graphs with climate change data</w:t>
            </w:r>
          </w:p>
          <w:p w:rsidR="003C3737" w:rsidRDefault="00E02989">
            <w:pPr>
              <w:pStyle w:val="ListParagraph"/>
              <w:numPr>
                <w:ilvl w:val="0"/>
                <w:numId w:val="1"/>
              </w:numPr>
              <w:rPr>
                <w:rFonts w:ascii="Calibri" w:hAnsi="Calibri" w:cs="Calibri"/>
                <w:sz w:val="20"/>
                <w:szCs w:val="20"/>
                <w:lang w:val="en-US"/>
              </w:rPr>
            </w:pPr>
            <w:r>
              <w:rPr>
                <w:rFonts w:ascii="Calibri" w:hAnsi="Calibri" w:cs="Calibri"/>
                <w:sz w:val="20"/>
                <w:szCs w:val="20"/>
                <w:lang w:val="en-US"/>
              </w:rPr>
              <w:t>Globe with Sea level data</w:t>
            </w:r>
          </w:p>
          <w:p w:rsidR="003C3737" w:rsidRDefault="00E02989">
            <w:pPr>
              <w:pStyle w:val="ListParagraph"/>
              <w:numPr>
                <w:ilvl w:val="0"/>
                <w:numId w:val="1"/>
              </w:numPr>
              <w:rPr>
                <w:rFonts w:ascii="Calibri" w:hAnsi="Calibri" w:cs="Calibri"/>
                <w:sz w:val="20"/>
                <w:szCs w:val="20"/>
                <w:lang w:val="en-US"/>
              </w:rPr>
            </w:pPr>
            <w:r>
              <w:rPr>
                <w:rFonts w:ascii="Calibri" w:hAnsi="Calibri" w:cs="Calibri"/>
                <w:sz w:val="20"/>
                <w:szCs w:val="20"/>
                <w:lang w:val="en-US"/>
              </w:rPr>
              <w:t>Globe with mean sea level rise</w:t>
            </w:r>
          </w:p>
          <w:p w:rsidR="003C3737" w:rsidRDefault="00E02989">
            <w:pPr>
              <w:pStyle w:val="ListParagraph"/>
              <w:numPr>
                <w:ilvl w:val="0"/>
                <w:numId w:val="1"/>
              </w:numPr>
              <w:rPr>
                <w:rFonts w:ascii="Calibri" w:hAnsi="Calibri" w:cs="Calibri"/>
                <w:lang w:val="en-US"/>
              </w:rPr>
            </w:pPr>
            <w:r>
              <w:rPr>
                <w:rFonts w:ascii="Calibri" w:hAnsi="Calibri" w:cs="Calibri"/>
                <w:sz w:val="20"/>
                <w:szCs w:val="20"/>
                <w:lang w:val="en-US"/>
              </w:rPr>
              <w:t>Globe with sea surface temperature data</w:t>
            </w:r>
          </w:p>
        </w:tc>
      </w:tr>
      <w:tr w:rsidR="003C3737">
        <w:trPr>
          <w:trHeight w:val="119"/>
        </w:trPr>
        <w:tc>
          <w:tcPr>
            <w:tcW w:w="411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3C3737" w:rsidRDefault="00E02989">
            <w:r>
              <w:rPr>
                <w:rFonts w:ascii="Calibri" w:hAnsi="Calibri" w:cs="Calibri"/>
                <w:lang w:val="en-US"/>
              </w:rPr>
              <w:t>10:28:49:10</w:t>
            </w:r>
          </w:p>
        </w:tc>
        <w:tc>
          <w:tcPr>
            <w:tcW w:w="5501" w:type="dxa"/>
            <w:tcBorders>
              <w:top w:val="single" w:sz="4" w:space="0" w:color="000001"/>
              <w:left w:val="single" w:sz="4" w:space="0" w:color="00000A"/>
              <w:bottom w:val="single" w:sz="4" w:space="0" w:color="000001"/>
              <w:right w:val="single" w:sz="4" w:space="0" w:color="000001"/>
            </w:tcBorders>
            <w:shd w:val="clear" w:color="auto" w:fill="auto"/>
            <w:tcMar>
              <w:left w:w="75" w:type="dxa"/>
            </w:tcMar>
          </w:tcPr>
          <w:p w:rsidR="003C3737" w:rsidRDefault="00E02989">
            <w:pPr>
              <w:pStyle w:val="HoofdtekstA"/>
              <w:widowControl w:val="0"/>
              <w:suppressAutoHyphens/>
              <w:rPr>
                <w:rFonts w:ascii="Calibri" w:hAnsi="Calibri" w:cs="Calibri"/>
              </w:rPr>
            </w:pPr>
            <w:r>
              <w:rPr>
                <w:rFonts w:ascii="Calibri" w:hAnsi="Calibri" w:cs="Calibri"/>
                <w:b/>
                <w:bCs/>
                <w:sz w:val="22"/>
                <w:szCs w:val="22"/>
              </w:rPr>
              <w:t>ESA space 19 outro</w:t>
            </w:r>
          </w:p>
        </w:tc>
      </w:tr>
      <w:tr w:rsidR="003C3737">
        <w:trPr>
          <w:trHeight w:val="119"/>
        </w:trPr>
        <w:tc>
          <w:tcPr>
            <w:tcW w:w="4117"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3C3737" w:rsidRDefault="00E02989">
            <w:r>
              <w:rPr>
                <w:rFonts w:ascii="Calibri" w:hAnsi="Calibri" w:cs="Calibri"/>
                <w:lang w:val="en-US"/>
              </w:rPr>
              <w:t>10:29:01:04</w:t>
            </w:r>
          </w:p>
        </w:tc>
        <w:tc>
          <w:tcPr>
            <w:tcW w:w="5501" w:type="dxa"/>
            <w:tcBorders>
              <w:top w:val="single" w:sz="4" w:space="0" w:color="000001"/>
              <w:left w:val="single" w:sz="4" w:space="0" w:color="00000A"/>
              <w:bottom w:val="single" w:sz="4" w:space="0" w:color="000001"/>
              <w:right w:val="single" w:sz="4" w:space="0" w:color="000001"/>
            </w:tcBorders>
            <w:shd w:val="clear" w:color="auto" w:fill="auto"/>
            <w:tcMar>
              <w:left w:w="75" w:type="dxa"/>
            </w:tcMar>
          </w:tcPr>
          <w:p w:rsidR="003C3737" w:rsidRDefault="00E02989">
            <w:pPr>
              <w:pStyle w:val="HoofdtekstA"/>
              <w:widowControl w:val="0"/>
              <w:suppressAutoHyphens/>
              <w:rPr>
                <w:rFonts w:ascii="Calibri" w:hAnsi="Calibri" w:cs="Calibri"/>
                <w:b/>
                <w:bCs/>
                <w:sz w:val="22"/>
                <w:szCs w:val="22"/>
              </w:rPr>
            </w:pPr>
            <w:r>
              <w:rPr>
                <w:rFonts w:ascii="Calibri" w:hAnsi="Calibri" w:cs="Calibri"/>
                <w:b/>
                <w:bCs/>
                <w:sz w:val="22"/>
                <w:szCs w:val="22"/>
              </w:rPr>
              <w:t>END</w:t>
            </w:r>
          </w:p>
        </w:tc>
      </w:tr>
    </w:tbl>
    <w:p w:rsidR="003C3737" w:rsidRDefault="003C3737">
      <w:pPr>
        <w:widowControl w:val="0"/>
        <w:ind w:left="2" w:hanging="2"/>
        <w:rPr>
          <w:rFonts w:ascii="Calibri" w:hAnsi="Calibri" w:cs="Calibri"/>
        </w:rPr>
      </w:pPr>
    </w:p>
    <w:p w:rsidR="003C3737" w:rsidRDefault="003C3737">
      <w:pPr>
        <w:widowControl w:val="0"/>
        <w:ind w:left="2" w:hanging="2"/>
        <w:rPr>
          <w:rFonts w:ascii="Calibri" w:hAnsi="Calibri" w:cs="Calibri"/>
        </w:rPr>
      </w:pPr>
    </w:p>
    <w:p w:rsidR="003C3737" w:rsidRDefault="003C3737">
      <w:pPr>
        <w:widowControl w:val="0"/>
        <w:ind w:left="2" w:hanging="2"/>
        <w:rPr>
          <w:rFonts w:ascii="Calibri" w:hAnsi="Calibri" w:cs="Calibri"/>
          <w:lang w:val="en-US"/>
        </w:rPr>
      </w:pPr>
    </w:p>
    <w:p w:rsidR="003C3737" w:rsidRDefault="003C3737">
      <w:pPr>
        <w:widowControl w:val="0"/>
        <w:ind w:left="2" w:hanging="2"/>
        <w:rPr>
          <w:rFonts w:ascii="Calibri" w:hAnsi="Calibri" w:cs="Calibri"/>
          <w:lang w:val="en-US"/>
        </w:rPr>
      </w:pPr>
    </w:p>
    <w:p w:rsidR="003C3737" w:rsidRDefault="003C3737">
      <w:pPr>
        <w:widowControl w:val="0"/>
        <w:ind w:left="2" w:hanging="2"/>
        <w:rPr>
          <w:rFonts w:ascii="Calibri" w:hAnsi="Calibri" w:cs="Calibri"/>
          <w:lang w:val="en-US"/>
        </w:rPr>
      </w:pPr>
    </w:p>
    <w:p w:rsidR="003C3737" w:rsidRDefault="003C3737">
      <w:pPr>
        <w:widowControl w:val="0"/>
        <w:ind w:left="2" w:hanging="2"/>
        <w:rPr>
          <w:rFonts w:ascii="Calibri" w:hAnsi="Calibri" w:cs="Calibri"/>
          <w:lang w:val="en-US"/>
        </w:rPr>
      </w:pPr>
    </w:p>
    <w:p w:rsidR="003C3737" w:rsidRDefault="003C3737">
      <w:pPr>
        <w:widowControl w:val="0"/>
        <w:ind w:left="2" w:hanging="2"/>
        <w:rPr>
          <w:rFonts w:ascii="Calibri" w:hAnsi="Calibri" w:cs="Calibri"/>
          <w:lang w:val="en-US"/>
        </w:rPr>
      </w:pPr>
    </w:p>
    <w:p w:rsidR="003C3737" w:rsidRDefault="003C3737">
      <w:pPr>
        <w:widowControl w:val="0"/>
        <w:ind w:left="2" w:hanging="2"/>
        <w:rPr>
          <w:rFonts w:ascii="Calibri" w:hAnsi="Calibri" w:cs="Calibri"/>
          <w:lang w:val="en-US"/>
        </w:rPr>
      </w:pPr>
    </w:p>
    <w:p w:rsidR="003C3737" w:rsidRDefault="003C3737">
      <w:pPr>
        <w:widowControl w:val="0"/>
        <w:ind w:left="2" w:hanging="2"/>
      </w:pPr>
    </w:p>
    <w:sectPr w:rsidR="003C3737">
      <w:headerReference w:type="default" r:id="rId7"/>
      <w:footerReference w:type="default" r:id="rId8"/>
      <w:pgSz w:w="11906" w:h="16838"/>
      <w:pgMar w:top="1134" w:right="1134" w:bottom="1134" w:left="1134" w:header="720" w:footer="72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989" w:rsidRDefault="00E02989">
      <w:r>
        <w:separator/>
      </w:r>
    </w:p>
  </w:endnote>
  <w:endnote w:type="continuationSeparator" w:id="0">
    <w:p w:rsidR="00E02989" w:rsidRDefault="00E0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737" w:rsidRDefault="003C3737">
    <w:pPr>
      <w:pStyle w:val="Kop-envoettekst"/>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989" w:rsidRDefault="00E02989">
      <w:r>
        <w:separator/>
      </w:r>
    </w:p>
  </w:footnote>
  <w:footnote w:type="continuationSeparator" w:id="0">
    <w:p w:rsidR="00E02989" w:rsidRDefault="00E029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737" w:rsidRDefault="003C3737">
    <w:pPr>
      <w:pStyle w:val="Kop-envoettekst"/>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63CD"/>
    <w:multiLevelType w:val="multilevel"/>
    <w:tmpl w:val="046E43B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DB56666"/>
    <w:multiLevelType w:val="multilevel"/>
    <w:tmpl w:val="24589CE2"/>
    <w:lvl w:ilvl="0">
      <w:start w:val="2"/>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86C1FFB"/>
    <w:multiLevelType w:val="multilevel"/>
    <w:tmpl w:val="46463A46"/>
    <w:lvl w:ilvl="0">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37"/>
    <w:rsid w:val="003C3737"/>
    <w:rsid w:val="00854855"/>
    <w:rsid w:val="00E0298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E3EA"/>
  <w15:docId w15:val="{426270C3-D185-49AC-85BB-2F627E5E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HeaderChar">
    <w:name w:val="Header Char"/>
    <w:basedOn w:val="DefaultParagraphFont"/>
    <w:link w:val="Header"/>
    <w:uiPriority w:val="99"/>
    <w:qFormat/>
    <w:rsid w:val="00953567"/>
    <w:rPr>
      <w:rFonts w:cs="Arial Unicode MS"/>
      <w:color w:val="000000"/>
      <w:sz w:val="24"/>
      <w:szCs w:val="24"/>
      <w:u w:val="none" w:color="000000"/>
      <w:lang w:val="nl-NL"/>
    </w:rPr>
  </w:style>
  <w:style w:type="character" w:customStyle="1" w:styleId="FooterChar">
    <w:name w:val="Footer Char"/>
    <w:basedOn w:val="DefaultParagraphFont"/>
    <w:link w:val="Footer"/>
    <w:uiPriority w:val="99"/>
    <w:qFormat/>
    <w:rsid w:val="00953567"/>
    <w:rPr>
      <w:rFonts w:cs="Arial Unicode MS"/>
      <w:color w:val="000000"/>
      <w:sz w:val="24"/>
      <w:szCs w:val="24"/>
      <w:u w:val="none" w:color="000000"/>
      <w:lang w:val="nl-NL"/>
    </w:rPr>
  </w:style>
  <w:style w:type="character" w:customStyle="1" w:styleId="BalloonTextChar">
    <w:name w:val="Balloon Text Char"/>
    <w:basedOn w:val="DefaultParagraphFont"/>
    <w:link w:val="BalloonText"/>
    <w:uiPriority w:val="99"/>
    <w:semiHidden/>
    <w:qFormat/>
    <w:rsid w:val="001E0A0E"/>
    <w:rPr>
      <w:rFonts w:ascii="Segoe UI" w:hAnsi="Segoe UI" w:cs="Segoe UI"/>
      <w:color w:val="000000"/>
      <w:sz w:val="18"/>
      <w:szCs w:val="18"/>
      <w:u w:val="none" w:color="000000"/>
      <w:lang w:val="nl-NL"/>
    </w:rPr>
  </w:style>
  <w:style w:type="character" w:styleId="CommentReference">
    <w:name w:val="annotation reference"/>
    <w:basedOn w:val="DefaultParagraphFont"/>
    <w:uiPriority w:val="99"/>
    <w:semiHidden/>
    <w:unhideWhenUsed/>
    <w:qFormat/>
    <w:rsid w:val="001E0A0E"/>
    <w:rPr>
      <w:sz w:val="16"/>
      <w:szCs w:val="16"/>
    </w:rPr>
  </w:style>
  <w:style w:type="character" w:customStyle="1" w:styleId="CommentTextChar">
    <w:name w:val="Comment Text Char"/>
    <w:basedOn w:val="DefaultParagraphFont"/>
    <w:link w:val="CommentText"/>
    <w:uiPriority w:val="99"/>
    <w:semiHidden/>
    <w:qFormat/>
    <w:rsid w:val="001E0A0E"/>
    <w:rPr>
      <w:rFonts w:cs="Arial Unicode MS"/>
      <w:color w:val="000000"/>
      <w:u w:val="none" w:color="000000"/>
      <w:lang w:val="nl-NL"/>
    </w:rPr>
  </w:style>
  <w:style w:type="character" w:customStyle="1" w:styleId="CommentSubjectChar">
    <w:name w:val="Comment Subject Char"/>
    <w:basedOn w:val="CommentTextChar"/>
    <w:link w:val="CommentSubject"/>
    <w:uiPriority w:val="99"/>
    <w:semiHidden/>
    <w:qFormat/>
    <w:rsid w:val="001E0A0E"/>
    <w:rPr>
      <w:rFonts w:cs="Arial Unicode MS"/>
      <w:b/>
      <w:bCs/>
      <w:color w:val="000000"/>
      <w:u w:val="none" w:color="000000"/>
      <w:lang w:val="nl-NL"/>
    </w:rPr>
  </w:style>
  <w:style w:type="character" w:customStyle="1" w:styleId="ListLabel1">
    <w:name w:val="ListLabel 1"/>
    <w:qFormat/>
    <w:rPr>
      <w:rFonts w:ascii="Calibri" w:eastAsia="Arial Unicode MS" w:hAnsi="Calibri" w:cs="Calibri"/>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eastAsia="Arial Unicode MS" w:hAnsi="Calibri" w:cs="Calibri"/>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Kop-envoettekst">
    <w:name w:val="Kop- en voettekst"/>
    <w:qFormat/>
    <w:pPr>
      <w:tabs>
        <w:tab w:val="right" w:pos="9020"/>
      </w:tabs>
    </w:pPr>
    <w:rPr>
      <w:rFonts w:ascii="Helvetica Neue" w:hAnsi="Helvetica Neue" w:cs="Arial Unicode MS"/>
      <w:color w:val="000000"/>
      <w:sz w:val="24"/>
      <w:szCs w:val="24"/>
    </w:rPr>
  </w:style>
  <w:style w:type="paragraph" w:customStyle="1" w:styleId="HoofdtekstA">
    <w:name w:val="Hoofdtekst A"/>
    <w:qFormat/>
    <w:rPr>
      <w:rFonts w:cs="Arial Unicode MS"/>
      <w:color w:val="000000"/>
      <w:sz w:val="24"/>
      <w:szCs w:val="24"/>
      <w:u w:color="000000"/>
      <w:lang w:val="en-US"/>
    </w:rPr>
  </w:style>
  <w:style w:type="paragraph" w:styleId="Header">
    <w:name w:val="header"/>
    <w:basedOn w:val="Normal"/>
    <w:link w:val="HeaderChar"/>
    <w:uiPriority w:val="99"/>
    <w:unhideWhenUsed/>
    <w:rsid w:val="00953567"/>
    <w:pPr>
      <w:tabs>
        <w:tab w:val="center" w:pos="4536"/>
        <w:tab w:val="right" w:pos="9072"/>
      </w:tabs>
    </w:pPr>
  </w:style>
  <w:style w:type="paragraph" w:styleId="Footer">
    <w:name w:val="footer"/>
    <w:basedOn w:val="Normal"/>
    <w:link w:val="FooterChar"/>
    <w:uiPriority w:val="99"/>
    <w:unhideWhenUsed/>
    <w:rsid w:val="00953567"/>
    <w:pPr>
      <w:tabs>
        <w:tab w:val="center" w:pos="4536"/>
        <w:tab w:val="right" w:pos="9072"/>
      </w:tabs>
    </w:pPr>
  </w:style>
  <w:style w:type="paragraph" w:styleId="BalloonText">
    <w:name w:val="Balloon Text"/>
    <w:basedOn w:val="Normal"/>
    <w:link w:val="BalloonTextChar"/>
    <w:uiPriority w:val="99"/>
    <w:semiHidden/>
    <w:unhideWhenUsed/>
    <w:qFormat/>
    <w:rsid w:val="001E0A0E"/>
    <w:rPr>
      <w:rFonts w:ascii="Segoe UI" w:hAnsi="Segoe UI" w:cs="Segoe UI"/>
      <w:sz w:val="18"/>
      <w:szCs w:val="18"/>
    </w:rPr>
  </w:style>
  <w:style w:type="paragraph" w:styleId="CommentText">
    <w:name w:val="annotation text"/>
    <w:basedOn w:val="Normal"/>
    <w:link w:val="CommentTextChar"/>
    <w:uiPriority w:val="99"/>
    <w:semiHidden/>
    <w:unhideWhenUsed/>
    <w:qFormat/>
    <w:rsid w:val="001E0A0E"/>
    <w:rPr>
      <w:sz w:val="20"/>
      <w:szCs w:val="20"/>
    </w:rPr>
  </w:style>
  <w:style w:type="paragraph" w:styleId="CommentSubject">
    <w:name w:val="annotation subject"/>
    <w:basedOn w:val="CommentText"/>
    <w:link w:val="CommentSubjectChar"/>
    <w:uiPriority w:val="99"/>
    <w:semiHidden/>
    <w:unhideWhenUsed/>
    <w:qFormat/>
    <w:rsid w:val="001E0A0E"/>
    <w:rPr>
      <w:b/>
      <w:bCs/>
    </w:rPr>
  </w:style>
  <w:style w:type="paragraph" w:styleId="Revision">
    <w:name w:val="Revision"/>
    <w:uiPriority w:val="99"/>
    <w:semiHidden/>
    <w:qFormat/>
    <w:rsid w:val="00114C5D"/>
    <w:rPr>
      <w:rFonts w:cs="Arial Unicode MS"/>
      <w:color w:val="000000"/>
      <w:sz w:val="24"/>
      <w:szCs w:val="24"/>
      <w:u w:color="000000"/>
      <w:lang w:val="nl-NL"/>
    </w:rPr>
  </w:style>
  <w:style w:type="paragraph" w:styleId="ListParagraph">
    <w:name w:val="List Paragraph"/>
    <w:basedOn w:val="Normal"/>
    <w:uiPriority w:val="34"/>
    <w:qFormat/>
    <w:rsid w:val="00D504E3"/>
    <w:pPr>
      <w:ind w:left="720"/>
      <w:contextualSpacing/>
    </w:pPr>
  </w:style>
  <w:style w:type="table" w:customStyle="1" w:styleId="TableNormal1">
    <w:name w:val="Table Normal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Janwillem Van Hoof</dc:creator>
  <dc:description/>
  <cp:lastModifiedBy>Ingrid van der Vyver</cp:lastModifiedBy>
  <cp:revision>2</cp:revision>
  <dcterms:created xsi:type="dcterms:W3CDTF">2019-03-08T14:38:00Z</dcterms:created>
  <dcterms:modified xsi:type="dcterms:W3CDTF">2019-03-08T14:38:00Z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