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E0" w:rsidRDefault="00415FEA">
      <w:pPr>
        <w:pStyle w:val="Body"/>
        <w:rPr>
          <w:rFonts w:ascii="Arial" w:eastAsia="Arial" w:hAnsi="Arial" w:cs="Arial"/>
          <w:b/>
          <w:bCs/>
          <w:sz w:val="24"/>
          <w:szCs w:val="24"/>
        </w:rPr>
      </w:pPr>
      <w:r>
        <w:rPr>
          <w:rFonts w:ascii="Arial" w:hAnsi="Arial"/>
          <w:b/>
          <w:bCs/>
          <w:sz w:val="24"/>
          <w:szCs w:val="24"/>
        </w:rPr>
        <w:t>ESA’S ZERO G SCIENCE</w:t>
      </w:r>
    </w:p>
    <w:p w:rsidR="000F05E0" w:rsidRDefault="000F05E0">
      <w:pPr>
        <w:pStyle w:val="Body"/>
        <w:rPr>
          <w:rFonts w:ascii="Arial" w:eastAsia="Arial" w:hAnsi="Arial" w:cs="Arial"/>
          <w:sz w:val="24"/>
          <w:szCs w:val="24"/>
        </w:rPr>
      </w:pPr>
    </w:p>
    <w:p w:rsidR="000F05E0" w:rsidRDefault="00415FEA">
      <w:pPr>
        <w:pStyle w:val="Body"/>
        <w:rPr>
          <w:rFonts w:ascii="Arial" w:eastAsia="Arial" w:hAnsi="Arial" w:cs="Arial"/>
          <w:sz w:val="24"/>
          <w:szCs w:val="24"/>
        </w:rPr>
      </w:pPr>
      <w:r>
        <w:rPr>
          <w:rFonts w:ascii="Arial" w:hAnsi="Arial"/>
          <w:sz w:val="24"/>
          <w:szCs w:val="24"/>
        </w:rPr>
        <w:t xml:space="preserve">Suggested </w:t>
      </w:r>
      <w:proofErr w:type="spellStart"/>
      <w:r>
        <w:rPr>
          <w:rFonts w:ascii="Arial" w:hAnsi="Arial"/>
          <w:sz w:val="24"/>
          <w:szCs w:val="24"/>
        </w:rPr>
        <w:t>webcopy</w:t>
      </w:r>
      <w:proofErr w:type="spellEnd"/>
      <w:r>
        <w:rPr>
          <w:rFonts w:ascii="Arial" w:hAnsi="Arial"/>
          <w:sz w:val="24"/>
          <w:szCs w:val="24"/>
        </w:rPr>
        <w:t xml:space="preserve">: </w:t>
      </w:r>
    </w:p>
    <w:p w:rsidR="000F05E0" w:rsidRDefault="000F05E0">
      <w:pPr>
        <w:pStyle w:val="Body"/>
        <w:rPr>
          <w:rFonts w:ascii="Arial" w:eastAsia="Arial" w:hAnsi="Arial" w:cs="Arial"/>
          <w:sz w:val="24"/>
          <w:szCs w:val="24"/>
        </w:rPr>
      </w:pPr>
    </w:p>
    <w:p w:rsidR="000F05E0" w:rsidRDefault="00415FEA">
      <w:pPr>
        <w:pStyle w:val="Body"/>
        <w:rPr>
          <w:rFonts w:ascii="Arial" w:eastAsia="Arial" w:hAnsi="Arial" w:cs="Arial"/>
          <w:sz w:val="24"/>
          <w:szCs w:val="24"/>
        </w:rPr>
      </w:pPr>
      <w:r>
        <w:rPr>
          <w:rFonts w:ascii="Arial" w:hAnsi="Arial"/>
          <w:sz w:val="24"/>
          <w:szCs w:val="24"/>
        </w:rPr>
        <w:t xml:space="preserve">The European Space Agency is taking advantage of </w:t>
      </w:r>
      <w:proofErr w:type="spellStart"/>
      <w:r>
        <w:rPr>
          <w:rFonts w:ascii="Arial" w:hAnsi="Arial"/>
          <w:sz w:val="24"/>
          <w:szCs w:val="24"/>
        </w:rPr>
        <w:t>Novespace’s</w:t>
      </w:r>
      <w:proofErr w:type="spellEnd"/>
      <w:r>
        <w:rPr>
          <w:rFonts w:ascii="Arial" w:hAnsi="Arial"/>
          <w:sz w:val="24"/>
          <w:szCs w:val="24"/>
        </w:rPr>
        <w:t xml:space="preserve"> latest Zero G aircraft to perform a number of experiments in microgravity. Twelve experiments - which include six by professional scientists and six by</w:t>
      </w:r>
      <w:r>
        <w:rPr>
          <w:rFonts w:ascii="Arial" w:hAnsi="Arial"/>
          <w:sz w:val="24"/>
          <w:szCs w:val="24"/>
        </w:rPr>
        <w:t xml:space="preserve"> students as part of ESA’s Fly Your Thesis </w:t>
      </w:r>
      <w:proofErr w:type="spellStart"/>
      <w:r>
        <w:rPr>
          <w:rFonts w:ascii="Arial" w:hAnsi="Arial"/>
          <w:sz w:val="24"/>
          <w:szCs w:val="24"/>
        </w:rPr>
        <w:t>programme</w:t>
      </w:r>
      <w:proofErr w:type="spellEnd"/>
      <w:r>
        <w:rPr>
          <w:rFonts w:ascii="Arial" w:hAnsi="Arial"/>
          <w:sz w:val="24"/>
          <w:szCs w:val="24"/>
        </w:rPr>
        <w:t xml:space="preserve"> - took to the skies for three series of 31 parabolas off the coast of France. Conditions of microgravity, or weightlessness, are unique for research ranging from fundamental phy</w:t>
      </w:r>
      <w:r>
        <w:rPr>
          <w:rFonts w:ascii="Arial" w:hAnsi="Arial"/>
          <w:sz w:val="24"/>
          <w:szCs w:val="24"/>
        </w:rPr>
        <w:t>s</w:t>
      </w:r>
      <w:r>
        <w:rPr>
          <w:rFonts w:ascii="Arial" w:hAnsi="Arial"/>
          <w:sz w:val="24"/>
          <w:szCs w:val="24"/>
        </w:rPr>
        <w:t>ics, testing Einstein’s w</w:t>
      </w:r>
      <w:r>
        <w:rPr>
          <w:rFonts w:ascii="Arial" w:hAnsi="Arial"/>
          <w:sz w:val="24"/>
          <w:szCs w:val="24"/>
        </w:rPr>
        <w:t>eak equivalence principle, to psychology, neuroscience and the deployment of a balloon that may one day make measurements while falling through Mars’ atmosphere.</w:t>
      </w:r>
    </w:p>
    <w:p w:rsidR="000F05E0" w:rsidRDefault="000F05E0">
      <w:pPr>
        <w:pStyle w:val="Body"/>
        <w:rPr>
          <w:rFonts w:ascii="Arial" w:eastAsia="Arial" w:hAnsi="Arial" w:cs="Arial"/>
          <w:sz w:val="24"/>
          <w:szCs w:val="24"/>
        </w:rPr>
      </w:pPr>
    </w:p>
    <w:p w:rsidR="000F05E0" w:rsidRDefault="000F05E0">
      <w:pPr>
        <w:pStyle w:val="Body"/>
        <w:rPr>
          <w:rFonts w:ascii="Arial" w:eastAsia="Arial" w:hAnsi="Arial" w:cs="Arial"/>
          <w:sz w:val="24"/>
          <w:szCs w:val="24"/>
        </w:rPr>
      </w:pPr>
    </w:p>
    <w:p w:rsidR="000F05E0" w:rsidRDefault="00415FEA">
      <w:pPr>
        <w:pStyle w:val="TableStyle2A"/>
        <w:rPr>
          <w:rFonts w:ascii="Arial" w:eastAsia="Arial" w:hAnsi="Arial" w:cs="Arial"/>
          <w:b/>
          <w:bCs/>
          <w:sz w:val="24"/>
          <w:szCs w:val="24"/>
        </w:rPr>
      </w:pPr>
      <w:r>
        <w:rPr>
          <w:rFonts w:ascii="Arial" w:hAnsi="Arial"/>
          <w:b/>
          <w:bCs/>
          <w:sz w:val="24"/>
          <w:szCs w:val="24"/>
        </w:rPr>
        <w:t>A-ROLL</w:t>
      </w:r>
    </w:p>
    <w:p w:rsidR="000F05E0" w:rsidRDefault="000F05E0">
      <w:pPr>
        <w:pStyle w:val="TableStyle2A"/>
        <w:rPr>
          <w:rFonts w:ascii="Arial" w:eastAsia="Arial" w:hAnsi="Arial" w:cs="Arial"/>
          <w:sz w:val="24"/>
          <w:szCs w:val="24"/>
        </w:rPr>
      </w:pPr>
    </w:p>
    <w:p w:rsidR="000F05E0" w:rsidRDefault="00415FEA">
      <w:pPr>
        <w:pStyle w:val="TableStyle2A"/>
        <w:rPr>
          <w:rFonts w:ascii="Arial" w:eastAsia="Arial" w:hAnsi="Arial" w:cs="Arial"/>
          <w:sz w:val="24"/>
          <w:szCs w:val="24"/>
        </w:rPr>
      </w:pPr>
      <w:r>
        <w:rPr>
          <w:rFonts w:ascii="Arial" w:hAnsi="Arial"/>
          <w:sz w:val="24"/>
          <w:szCs w:val="24"/>
        </w:rPr>
        <w:t>TAPE STARTS:</w:t>
      </w:r>
      <w:r>
        <w:rPr>
          <w:rFonts w:ascii="Arial" w:hAnsi="Arial"/>
          <w:sz w:val="24"/>
          <w:szCs w:val="24"/>
        </w:rPr>
        <w:tab/>
        <w:t>10:00:00</w:t>
      </w:r>
    </w:p>
    <w:p w:rsidR="000F05E0" w:rsidRDefault="00415FEA">
      <w:pPr>
        <w:pStyle w:val="TableStyle2A"/>
        <w:rPr>
          <w:rFonts w:ascii="Arial" w:eastAsia="Arial" w:hAnsi="Arial" w:cs="Arial"/>
          <w:sz w:val="24"/>
          <w:szCs w:val="24"/>
        </w:rPr>
      </w:pPr>
      <w:r>
        <w:rPr>
          <w:rFonts w:ascii="Arial" w:hAnsi="Arial"/>
          <w:sz w:val="24"/>
          <w:szCs w:val="24"/>
        </w:rPr>
        <w:t>VT STARTS:</w:t>
      </w:r>
      <w:r>
        <w:rPr>
          <w:rFonts w:ascii="Arial" w:hAnsi="Arial"/>
          <w:sz w:val="24"/>
          <w:szCs w:val="24"/>
        </w:rPr>
        <w:tab/>
        <w:t>10:00:10</w:t>
      </w:r>
    </w:p>
    <w:p w:rsidR="000F05E0" w:rsidRDefault="000F05E0">
      <w:pPr>
        <w:pStyle w:val="TableStyle2A"/>
        <w:rPr>
          <w:rFonts w:ascii="Arial" w:eastAsia="Arial" w:hAnsi="Arial" w:cs="Arial"/>
          <w:sz w:val="24"/>
          <w:szCs w:val="24"/>
        </w:rPr>
      </w:pPr>
    </w:p>
    <w:p w:rsidR="000F05E0" w:rsidRDefault="00415FEA">
      <w:pPr>
        <w:pStyle w:val="TableStyle2A"/>
        <w:rPr>
          <w:rFonts w:ascii="Arial" w:eastAsia="Arial" w:hAnsi="Arial" w:cs="Arial"/>
          <w:sz w:val="24"/>
          <w:szCs w:val="24"/>
        </w:rPr>
      </w:pPr>
      <w:r>
        <w:rPr>
          <w:rFonts w:ascii="Arial" w:hAnsi="Arial"/>
          <w:sz w:val="24"/>
          <w:szCs w:val="24"/>
        </w:rPr>
        <w:t>10:00:00</w:t>
      </w:r>
    </w:p>
    <w:p w:rsidR="000F05E0" w:rsidRDefault="00415FEA">
      <w:pPr>
        <w:pStyle w:val="TableStyle2A"/>
        <w:rPr>
          <w:rFonts w:ascii="Arial" w:eastAsia="Arial" w:hAnsi="Arial" w:cs="Arial"/>
          <w:sz w:val="24"/>
          <w:szCs w:val="24"/>
        </w:rPr>
      </w:pPr>
      <w:r>
        <w:rPr>
          <w:rFonts w:ascii="Arial" w:hAnsi="Arial"/>
          <w:sz w:val="24"/>
          <w:szCs w:val="24"/>
        </w:rPr>
        <w:t>[ZERO G PLANE EXTERIOR &amp; INTERIO</w:t>
      </w:r>
      <w:r>
        <w:rPr>
          <w:rFonts w:ascii="Arial" w:hAnsi="Arial"/>
          <w:sz w:val="24"/>
          <w:szCs w:val="24"/>
        </w:rPr>
        <w:t>R SHOTS]</w:t>
      </w:r>
    </w:p>
    <w:p w:rsidR="000F05E0" w:rsidRDefault="00415FEA">
      <w:pPr>
        <w:pStyle w:val="TableStyle2A"/>
        <w:rPr>
          <w:rFonts w:ascii="Arial" w:eastAsia="Arial" w:hAnsi="Arial" w:cs="Arial"/>
          <w:sz w:val="24"/>
          <w:szCs w:val="24"/>
        </w:rPr>
      </w:pPr>
      <w:r>
        <w:rPr>
          <w:rFonts w:ascii="Arial" w:hAnsi="Arial"/>
          <w:sz w:val="24"/>
          <w:szCs w:val="24"/>
        </w:rPr>
        <w:t xml:space="preserve">An ordinary plane but on an extraordinary mission…Because </w:t>
      </w:r>
      <w:proofErr w:type="spellStart"/>
      <w:r>
        <w:rPr>
          <w:rFonts w:ascii="Arial" w:hAnsi="Arial"/>
          <w:sz w:val="24"/>
          <w:szCs w:val="24"/>
        </w:rPr>
        <w:t>Novespace’s</w:t>
      </w:r>
      <w:proofErr w:type="spellEnd"/>
      <w:r>
        <w:rPr>
          <w:rFonts w:ascii="Arial" w:hAnsi="Arial"/>
          <w:sz w:val="24"/>
          <w:szCs w:val="24"/>
        </w:rPr>
        <w:t xml:space="preserve"> latest Airbus A310 Zero-G aircraft is being used by the European Space Agency for research in cond</w:t>
      </w:r>
      <w:r>
        <w:rPr>
          <w:rFonts w:ascii="Arial" w:hAnsi="Arial"/>
          <w:sz w:val="24"/>
          <w:szCs w:val="24"/>
        </w:rPr>
        <w:t>i</w:t>
      </w:r>
      <w:r>
        <w:rPr>
          <w:rFonts w:ascii="Arial" w:hAnsi="Arial"/>
          <w:sz w:val="24"/>
          <w:szCs w:val="24"/>
        </w:rPr>
        <w:t xml:space="preserve">tions of microgravity - which is why all the passengers are </w:t>
      </w:r>
      <w:proofErr w:type="spellStart"/>
      <w:r>
        <w:rPr>
          <w:rFonts w:ascii="Arial" w:hAnsi="Arial"/>
          <w:sz w:val="24"/>
          <w:szCs w:val="24"/>
        </w:rPr>
        <w:t>scientists.To</w:t>
      </w:r>
      <w:proofErr w:type="spellEnd"/>
      <w:r>
        <w:rPr>
          <w:rFonts w:ascii="Arial" w:hAnsi="Arial"/>
          <w:sz w:val="24"/>
          <w:szCs w:val="24"/>
        </w:rPr>
        <w:t xml:space="preserve"> obta</w:t>
      </w:r>
      <w:r>
        <w:rPr>
          <w:rFonts w:ascii="Arial" w:hAnsi="Arial"/>
          <w:sz w:val="24"/>
          <w:szCs w:val="24"/>
        </w:rPr>
        <w:t>in zero G the plane must perform a series of parabolas. Before each parabola, on the pull-up, people experience almost 2G so their bodies will feel twice their normal weight. The pilot calls out the increasing angle and when it reaches a specific point the</w:t>
      </w:r>
      <w:r>
        <w:rPr>
          <w:rFonts w:ascii="Arial" w:hAnsi="Arial"/>
          <w:sz w:val="24"/>
          <w:szCs w:val="24"/>
        </w:rPr>
        <w:t>y ‘inject’ the plane into the p</w:t>
      </w:r>
      <w:r>
        <w:rPr>
          <w:rFonts w:ascii="Arial" w:hAnsi="Arial"/>
          <w:sz w:val="24"/>
          <w:szCs w:val="24"/>
        </w:rPr>
        <w:t>a</w:t>
      </w:r>
      <w:r>
        <w:rPr>
          <w:rFonts w:ascii="Arial" w:hAnsi="Arial"/>
          <w:sz w:val="24"/>
          <w:szCs w:val="24"/>
        </w:rPr>
        <w:t>rabola. Everyone on board is then in microgravity as the plane freefalls up and over the top of the curve.</w:t>
      </w:r>
    </w:p>
    <w:p w:rsidR="000F05E0" w:rsidRDefault="000F05E0">
      <w:pPr>
        <w:pStyle w:val="BodyA"/>
        <w:suppressAutoHyphens w:val="0"/>
        <w:rPr>
          <w:rFonts w:ascii="Arial" w:eastAsia="Arial" w:hAnsi="Arial" w:cs="Arial"/>
          <w:sz w:val="24"/>
          <w:szCs w:val="24"/>
        </w:rPr>
      </w:pPr>
    </w:p>
    <w:p w:rsidR="000F05E0" w:rsidRDefault="00415FEA">
      <w:pPr>
        <w:pStyle w:val="BodyA"/>
        <w:suppressAutoHyphens w:val="0"/>
        <w:rPr>
          <w:rFonts w:ascii="Arial" w:eastAsia="Arial" w:hAnsi="Arial" w:cs="Arial"/>
          <w:sz w:val="24"/>
          <w:szCs w:val="24"/>
        </w:rPr>
      </w:pPr>
      <w:r>
        <w:rPr>
          <w:rFonts w:ascii="Arial" w:hAnsi="Arial"/>
          <w:sz w:val="24"/>
          <w:szCs w:val="24"/>
        </w:rPr>
        <w:t>10:01:02</w:t>
      </w:r>
    </w:p>
    <w:p w:rsidR="000F05E0" w:rsidRDefault="00415FEA">
      <w:pPr>
        <w:pStyle w:val="BodyA"/>
        <w:suppressAutoHyphens w:val="0"/>
        <w:rPr>
          <w:rFonts w:ascii="Arial" w:eastAsia="Arial" w:hAnsi="Arial" w:cs="Arial"/>
          <w:sz w:val="24"/>
          <w:szCs w:val="24"/>
        </w:rPr>
      </w:pPr>
      <w:r>
        <w:rPr>
          <w:rFonts w:ascii="Arial" w:hAnsi="Arial"/>
          <w:sz w:val="24"/>
          <w:szCs w:val="24"/>
        </w:rPr>
        <w:t>[INSET CLIP: Sue NELSON]</w:t>
      </w:r>
      <w:r w:rsidR="003B747C">
        <w:rPr>
          <w:rFonts w:ascii="Arial" w:hAnsi="Arial"/>
          <w:sz w:val="24"/>
          <w:szCs w:val="24"/>
        </w:rPr>
        <w:t xml:space="preserve"> SCIENCE  </w:t>
      </w:r>
      <w:bookmarkStart w:id="0" w:name="_GoBack"/>
      <w:bookmarkEnd w:id="0"/>
      <w:r w:rsidR="003B747C">
        <w:rPr>
          <w:rFonts w:ascii="Arial" w:hAnsi="Arial"/>
          <w:sz w:val="24"/>
          <w:szCs w:val="24"/>
        </w:rPr>
        <w:t>JOURNALIST</w:t>
      </w:r>
    </w:p>
    <w:p w:rsidR="000F05E0" w:rsidRDefault="00415FEA">
      <w:pPr>
        <w:pStyle w:val="BodyA"/>
        <w:suppressAutoHyphens w:val="0"/>
        <w:rPr>
          <w:rFonts w:ascii="Arial" w:eastAsia="Arial" w:hAnsi="Arial" w:cs="Arial"/>
          <w:i/>
          <w:iCs/>
          <w:sz w:val="24"/>
          <w:szCs w:val="24"/>
        </w:rPr>
      </w:pPr>
      <w:r>
        <w:rPr>
          <w:rFonts w:ascii="Arial" w:hAnsi="Arial"/>
          <w:i/>
          <w:iCs/>
          <w:sz w:val="24"/>
          <w:szCs w:val="24"/>
        </w:rPr>
        <w:t>“He’s now called out the angle. It’s 40 degrees. At 50 - injection. That is weight</w:t>
      </w:r>
      <w:r>
        <w:rPr>
          <w:rFonts w:ascii="Arial" w:hAnsi="Arial"/>
          <w:i/>
          <w:iCs/>
          <w:sz w:val="24"/>
          <w:szCs w:val="24"/>
        </w:rPr>
        <w:t>lessness. Here I go. The scientists have twenty seconds of weightlessness to do their experiments behind me but there will be 30 of these parabolas so they have plenty of time, ten minutes in fact, to do their experiments. Time to get down now because ther</w:t>
      </w:r>
      <w:r>
        <w:rPr>
          <w:rFonts w:ascii="Arial" w:hAnsi="Arial"/>
          <w:i/>
          <w:iCs/>
          <w:sz w:val="24"/>
          <w:szCs w:val="24"/>
        </w:rPr>
        <w:t>e’ll be a nasty thud. There we go.”</w:t>
      </w:r>
    </w:p>
    <w:p w:rsidR="000F05E0" w:rsidRDefault="000F05E0">
      <w:pPr>
        <w:pStyle w:val="BodyA"/>
        <w:suppressAutoHyphens w:val="0"/>
        <w:rPr>
          <w:rFonts w:ascii="Arial" w:eastAsia="Arial" w:hAnsi="Arial" w:cs="Arial"/>
          <w:i/>
          <w:iCs/>
          <w:sz w:val="24"/>
          <w:szCs w:val="24"/>
        </w:rPr>
      </w:pPr>
    </w:p>
    <w:p w:rsidR="000F05E0" w:rsidRDefault="00415FEA">
      <w:pPr>
        <w:pStyle w:val="TableStyle2A"/>
      </w:pPr>
      <w:r>
        <w:rPr>
          <w:rFonts w:ascii="Arial" w:hAnsi="Arial"/>
          <w:sz w:val="24"/>
          <w:szCs w:val="24"/>
        </w:rPr>
        <w:t>10:01:33</w:t>
      </w:r>
    </w:p>
    <w:p w:rsidR="000F05E0" w:rsidRDefault="00415FEA">
      <w:pPr>
        <w:pStyle w:val="TableStyle2A"/>
        <w:rPr>
          <w:rFonts w:ascii="Arial" w:eastAsia="Arial" w:hAnsi="Arial" w:cs="Arial"/>
          <w:i/>
          <w:iCs/>
          <w:sz w:val="24"/>
          <w:szCs w:val="24"/>
        </w:rPr>
      </w:pPr>
      <w:r>
        <w:rPr>
          <w:rFonts w:ascii="Arial" w:hAnsi="Arial"/>
          <w:sz w:val="24"/>
          <w:szCs w:val="24"/>
        </w:rPr>
        <w:t>[EXPERIMENT GVS ON BOARD THE PLANE]</w:t>
      </w:r>
    </w:p>
    <w:p w:rsidR="000F05E0" w:rsidRDefault="00415FEA">
      <w:pPr>
        <w:pStyle w:val="TableStyle2A"/>
        <w:rPr>
          <w:rFonts w:ascii="Arial" w:eastAsia="Arial" w:hAnsi="Arial" w:cs="Arial"/>
          <w:sz w:val="24"/>
          <w:szCs w:val="24"/>
        </w:rPr>
      </w:pPr>
      <w:r>
        <w:rPr>
          <w:rFonts w:ascii="Arial" w:hAnsi="Arial"/>
          <w:sz w:val="24"/>
          <w:szCs w:val="24"/>
        </w:rPr>
        <w:t xml:space="preserve">There are 12 experiments on board - including six by students as part of ESA’s Flying Thesis </w:t>
      </w:r>
      <w:proofErr w:type="spellStart"/>
      <w:r>
        <w:rPr>
          <w:rFonts w:ascii="Arial" w:hAnsi="Arial"/>
          <w:sz w:val="24"/>
          <w:szCs w:val="24"/>
        </w:rPr>
        <w:t>programme</w:t>
      </w:r>
      <w:proofErr w:type="spellEnd"/>
      <w:r>
        <w:rPr>
          <w:rFonts w:ascii="Arial" w:hAnsi="Arial"/>
          <w:sz w:val="24"/>
          <w:szCs w:val="24"/>
        </w:rPr>
        <w:t>. The experiments cover everything from fundamental physics and ne</w:t>
      </w:r>
      <w:r>
        <w:rPr>
          <w:rFonts w:ascii="Arial" w:hAnsi="Arial"/>
          <w:sz w:val="24"/>
          <w:szCs w:val="24"/>
        </w:rPr>
        <w:t>u</w:t>
      </w:r>
      <w:r>
        <w:rPr>
          <w:rFonts w:ascii="Arial" w:hAnsi="Arial"/>
          <w:sz w:val="24"/>
          <w:szCs w:val="24"/>
        </w:rPr>
        <w:t>rosci</w:t>
      </w:r>
      <w:r>
        <w:rPr>
          <w:rFonts w:ascii="Arial" w:hAnsi="Arial"/>
          <w:sz w:val="24"/>
          <w:szCs w:val="24"/>
        </w:rPr>
        <w:t xml:space="preserve">ence to psychology, looking at body image and perception. </w:t>
      </w:r>
    </w:p>
    <w:p w:rsidR="000F05E0" w:rsidRDefault="00415FEA">
      <w:pPr>
        <w:pStyle w:val="TableStyle2A"/>
        <w:rPr>
          <w:rFonts w:ascii="Arial" w:eastAsia="Arial" w:hAnsi="Arial" w:cs="Arial"/>
          <w:sz w:val="24"/>
          <w:szCs w:val="24"/>
        </w:rPr>
      </w:pPr>
      <w:r>
        <w:rPr>
          <w:rFonts w:ascii="Arial" w:hAnsi="Arial"/>
          <w:sz w:val="24"/>
          <w:szCs w:val="24"/>
        </w:rPr>
        <w:t>This experiment is examining the effect of microgravity on the brain. This is important for astronauts doing long duration stays on the ISS but there are also wider applications.</w:t>
      </w:r>
    </w:p>
    <w:p w:rsidR="000F05E0" w:rsidRDefault="000F05E0">
      <w:pPr>
        <w:pStyle w:val="TableStyle2A"/>
        <w:rPr>
          <w:rFonts w:ascii="Arial" w:eastAsia="Arial" w:hAnsi="Arial" w:cs="Arial"/>
          <w:sz w:val="24"/>
          <w:szCs w:val="24"/>
        </w:rPr>
      </w:pPr>
    </w:p>
    <w:p w:rsidR="000F05E0" w:rsidRDefault="00415FEA">
      <w:pPr>
        <w:pStyle w:val="TableStyle2A"/>
      </w:pPr>
      <w:r>
        <w:rPr>
          <w:rFonts w:ascii="Arial" w:hAnsi="Arial"/>
          <w:sz w:val="24"/>
          <w:szCs w:val="24"/>
        </w:rPr>
        <w:t>10:02:03</w:t>
      </w:r>
    </w:p>
    <w:p w:rsidR="000F05E0" w:rsidRDefault="00415FEA">
      <w:pPr>
        <w:pStyle w:val="TableStyle2A"/>
        <w:rPr>
          <w:rFonts w:ascii="Arial" w:eastAsia="Arial" w:hAnsi="Arial" w:cs="Arial"/>
          <w:sz w:val="24"/>
          <w:szCs w:val="24"/>
        </w:rPr>
      </w:pPr>
      <w:r>
        <w:rPr>
          <w:rFonts w:ascii="Arial" w:hAnsi="Arial"/>
          <w:sz w:val="24"/>
          <w:szCs w:val="24"/>
        </w:rPr>
        <w:t>[INSET C</w:t>
      </w:r>
      <w:r>
        <w:rPr>
          <w:rFonts w:ascii="Arial" w:hAnsi="Arial"/>
          <w:sz w:val="24"/>
          <w:szCs w:val="24"/>
        </w:rPr>
        <w:t xml:space="preserve">LIP: </w:t>
      </w:r>
      <w:proofErr w:type="spellStart"/>
      <w:r>
        <w:rPr>
          <w:rFonts w:ascii="Arial" w:hAnsi="Arial"/>
          <w:sz w:val="24"/>
          <w:szCs w:val="24"/>
        </w:rPr>
        <w:t>Timo</w:t>
      </w:r>
      <w:proofErr w:type="spellEnd"/>
      <w:r>
        <w:rPr>
          <w:rFonts w:ascii="Arial" w:hAnsi="Arial"/>
          <w:sz w:val="24"/>
          <w:szCs w:val="24"/>
        </w:rPr>
        <w:t xml:space="preserve"> KLEIN, German Sport University/University Of Sunshine Coast]</w:t>
      </w:r>
    </w:p>
    <w:p w:rsidR="000F05E0" w:rsidRDefault="00415FEA">
      <w:pPr>
        <w:pStyle w:val="BodyA"/>
        <w:rPr>
          <w:rFonts w:ascii="Arial" w:eastAsia="Arial" w:hAnsi="Arial" w:cs="Arial"/>
          <w:i/>
          <w:iCs/>
          <w:sz w:val="24"/>
          <w:szCs w:val="24"/>
        </w:rPr>
      </w:pPr>
      <w:r>
        <w:rPr>
          <w:rFonts w:ascii="Arial" w:hAnsi="Arial"/>
          <w:i/>
          <w:iCs/>
          <w:sz w:val="24"/>
          <w:szCs w:val="24"/>
        </w:rPr>
        <w:t xml:space="preserve">“We’re also interested in people with diseases for example </w:t>
      </w:r>
      <w:proofErr w:type="spellStart"/>
      <w:r>
        <w:rPr>
          <w:rFonts w:ascii="Arial" w:hAnsi="Arial"/>
          <w:i/>
          <w:iCs/>
          <w:sz w:val="24"/>
          <w:szCs w:val="24"/>
        </w:rPr>
        <w:t>Alzheimers</w:t>
      </w:r>
      <w:proofErr w:type="spellEnd"/>
      <w:r>
        <w:rPr>
          <w:rFonts w:ascii="Arial" w:hAnsi="Arial"/>
          <w:i/>
          <w:iCs/>
          <w:sz w:val="24"/>
          <w:szCs w:val="24"/>
        </w:rPr>
        <w:t xml:space="preserve"> disease or dementia. If we know the mechanisms which are linked with reduction of cognitive performance and brain a</w:t>
      </w:r>
      <w:r>
        <w:rPr>
          <w:rFonts w:ascii="Arial" w:hAnsi="Arial"/>
          <w:i/>
          <w:iCs/>
          <w:sz w:val="24"/>
          <w:szCs w:val="24"/>
        </w:rPr>
        <w:t>ctivity and where that comes from we might be able to better design strategies to then help these people.”</w:t>
      </w:r>
    </w:p>
    <w:p w:rsidR="000F05E0" w:rsidRDefault="000F05E0">
      <w:pPr>
        <w:pStyle w:val="BodyA"/>
        <w:rPr>
          <w:rFonts w:ascii="Arial" w:eastAsia="Arial" w:hAnsi="Arial" w:cs="Arial"/>
          <w:i/>
          <w:iCs/>
          <w:sz w:val="24"/>
          <w:szCs w:val="24"/>
        </w:rPr>
      </w:pPr>
    </w:p>
    <w:p w:rsidR="000F05E0" w:rsidRDefault="00415FEA">
      <w:pPr>
        <w:pStyle w:val="TableStyle2A"/>
        <w:rPr>
          <w:rFonts w:ascii="Arial" w:eastAsia="Arial" w:hAnsi="Arial" w:cs="Arial"/>
          <w:sz w:val="24"/>
          <w:szCs w:val="24"/>
        </w:rPr>
      </w:pPr>
      <w:r>
        <w:rPr>
          <w:rFonts w:ascii="Arial" w:hAnsi="Arial"/>
          <w:sz w:val="24"/>
          <w:szCs w:val="24"/>
        </w:rPr>
        <w:t xml:space="preserve">10:02:28 </w:t>
      </w:r>
    </w:p>
    <w:p w:rsidR="000F05E0" w:rsidRDefault="00415FEA">
      <w:pPr>
        <w:pStyle w:val="TableStyle2A"/>
        <w:rPr>
          <w:rFonts w:ascii="Arial" w:eastAsia="Arial" w:hAnsi="Arial" w:cs="Arial"/>
          <w:sz w:val="24"/>
          <w:szCs w:val="24"/>
        </w:rPr>
      </w:pPr>
      <w:r>
        <w:rPr>
          <w:rFonts w:ascii="Arial" w:hAnsi="Arial"/>
          <w:sz w:val="24"/>
          <w:szCs w:val="24"/>
        </w:rPr>
        <w:t>[HEAT PIPE EXPERIMENT AND INTERNAL SHOT]</w:t>
      </w:r>
    </w:p>
    <w:p w:rsidR="000F05E0" w:rsidRDefault="00415FEA">
      <w:pPr>
        <w:pStyle w:val="TableStyle2A"/>
        <w:rPr>
          <w:rFonts w:ascii="Arial" w:eastAsia="Arial" w:hAnsi="Arial" w:cs="Arial"/>
          <w:sz w:val="24"/>
          <w:szCs w:val="24"/>
        </w:rPr>
      </w:pPr>
      <w:r>
        <w:rPr>
          <w:rFonts w:ascii="Arial" w:hAnsi="Arial"/>
          <w:sz w:val="24"/>
          <w:szCs w:val="24"/>
        </w:rPr>
        <w:t>Inside here is a pulsating heat pipe - potentially a new way of managing the thermal cond</w:t>
      </w:r>
      <w:r>
        <w:rPr>
          <w:rFonts w:ascii="Arial" w:hAnsi="Arial"/>
          <w:sz w:val="24"/>
          <w:szCs w:val="24"/>
        </w:rPr>
        <w:t>i</w:t>
      </w:r>
      <w:r>
        <w:rPr>
          <w:rFonts w:ascii="Arial" w:hAnsi="Arial"/>
          <w:sz w:val="24"/>
          <w:szCs w:val="24"/>
        </w:rPr>
        <w:t xml:space="preserve">tions of satellites - or components on board the ISS. The copper pipe - seen here showing the flow of a condensed </w:t>
      </w:r>
      <w:proofErr w:type="spellStart"/>
      <w:r>
        <w:rPr>
          <w:rFonts w:ascii="Arial" w:hAnsi="Arial"/>
          <w:sz w:val="24"/>
          <w:szCs w:val="24"/>
        </w:rPr>
        <w:t>vapour</w:t>
      </w:r>
      <w:proofErr w:type="spellEnd"/>
      <w:r>
        <w:rPr>
          <w:rFonts w:ascii="Arial" w:hAnsi="Arial"/>
          <w:sz w:val="24"/>
          <w:szCs w:val="24"/>
        </w:rPr>
        <w:t xml:space="preserve"> - also has a section made of sapphire that is</w:t>
      </w:r>
      <w:r>
        <w:rPr>
          <w:rFonts w:ascii="Arial" w:hAnsi="Arial"/>
          <w:sz w:val="24"/>
          <w:szCs w:val="24"/>
        </w:rPr>
        <w:t xml:space="preserve"> transparent to visible and infrared radiation. </w:t>
      </w:r>
    </w:p>
    <w:p w:rsidR="000F05E0" w:rsidRDefault="000F05E0">
      <w:pPr>
        <w:pStyle w:val="TableStyle2A"/>
        <w:rPr>
          <w:rFonts w:ascii="Arial" w:eastAsia="Arial" w:hAnsi="Arial" w:cs="Arial"/>
          <w:sz w:val="24"/>
          <w:szCs w:val="24"/>
        </w:rPr>
      </w:pPr>
    </w:p>
    <w:p w:rsidR="000F05E0" w:rsidRDefault="00415FEA">
      <w:pPr>
        <w:pStyle w:val="BodyA"/>
        <w:suppressAutoHyphens w:val="0"/>
      </w:pPr>
      <w:r>
        <w:rPr>
          <w:rFonts w:ascii="Arial" w:hAnsi="Arial"/>
          <w:sz w:val="24"/>
          <w:szCs w:val="24"/>
        </w:rPr>
        <w:t>10:02:50</w:t>
      </w:r>
    </w:p>
    <w:p w:rsidR="000F05E0" w:rsidRDefault="00415FEA">
      <w:pPr>
        <w:pStyle w:val="BodyA"/>
        <w:suppressAutoHyphens w:val="0"/>
        <w:rPr>
          <w:rFonts w:ascii="Arial" w:eastAsia="Arial" w:hAnsi="Arial" w:cs="Arial"/>
          <w:sz w:val="24"/>
          <w:szCs w:val="24"/>
        </w:rPr>
      </w:pPr>
      <w:r>
        <w:rPr>
          <w:rFonts w:ascii="Arial" w:hAnsi="Arial"/>
          <w:sz w:val="24"/>
          <w:szCs w:val="24"/>
        </w:rPr>
        <w:t>[INSET CLIP: Marco MARENGO, University of Brighton]</w:t>
      </w:r>
    </w:p>
    <w:p w:rsidR="000F05E0" w:rsidRDefault="00415FEA">
      <w:pPr>
        <w:pStyle w:val="BodyA"/>
        <w:suppressAutoHyphens w:val="0"/>
        <w:rPr>
          <w:rFonts w:ascii="Arial" w:eastAsia="Arial" w:hAnsi="Arial" w:cs="Arial"/>
          <w:i/>
          <w:iCs/>
          <w:sz w:val="24"/>
          <w:szCs w:val="24"/>
        </w:rPr>
      </w:pPr>
      <w:r>
        <w:rPr>
          <w:rFonts w:ascii="Arial" w:hAnsi="Arial"/>
          <w:i/>
          <w:iCs/>
          <w:sz w:val="24"/>
          <w:szCs w:val="24"/>
        </w:rPr>
        <w:t>“In this experiment we are using the infrared camera of the European Space Agency. It’s a new camera, high speed infrared camera, that will be us</w:t>
      </w:r>
      <w:r>
        <w:rPr>
          <w:rFonts w:ascii="Arial" w:hAnsi="Arial"/>
          <w:i/>
          <w:iCs/>
          <w:sz w:val="24"/>
          <w:szCs w:val="24"/>
        </w:rPr>
        <w:t>ed also on the International Space Station for the next experiment.”</w:t>
      </w:r>
    </w:p>
    <w:p w:rsidR="000F05E0" w:rsidRDefault="000F05E0">
      <w:pPr>
        <w:pStyle w:val="BodyA"/>
        <w:suppressAutoHyphens w:val="0"/>
        <w:rPr>
          <w:rFonts w:ascii="Arial" w:eastAsia="Arial" w:hAnsi="Arial" w:cs="Arial"/>
          <w:i/>
          <w:iCs/>
          <w:sz w:val="24"/>
          <w:szCs w:val="24"/>
        </w:rPr>
      </w:pPr>
    </w:p>
    <w:p w:rsidR="000F05E0" w:rsidRDefault="00415FEA">
      <w:pPr>
        <w:pStyle w:val="BodyA"/>
        <w:suppressAutoHyphens w:val="0"/>
      </w:pPr>
      <w:r>
        <w:rPr>
          <w:rFonts w:ascii="Arial" w:hAnsi="Arial"/>
          <w:sz w:val="24"/>
          <w:szCs w:val="24"/>
        </w:rPr>
        <w:t>10:03:03</w:t>
      </w:r>
    </w:p>
    <w:p w:rsidR="000F05E0" w:rsidRDefault="00415FEA">
      <w:pPr>
        <w:pStyle w:val="BodyA"/>
        <w:suppressAutoHyphens w:val="0"/>
        <w:rPr>
          <w:rFonts w:ascii="Arial" w:eastAsia="Arial" w:hAnsi="Arial" w:cs="Arial"/>
          <w:sz w:val="24"/>
          <w:szCs w:val="24"/>
        </w:rPr>
      </w:pPr>
      <w:r>
        <w:rPr>
          <w:rFonts w:ascii="Arial" w:hAnsi="Arial"/>
          <w:sz w:val="24"/>
          <w:szCs w:val="24"/>
        </w:rPr>
        <w:t>[ZERO G PLANE DESCENT GVS, INTERIOR AND EXTERIOR]</w:t>
      </w:r>
    </w:p>
    <w:p w:rsidR="000F05E0" w:rsidRDefault="00415FEA">
      <w:pPr>
        <w:pStyle w:val="BodyA"/>
        <w:suppressAutoHyphens w:val="0"/>
        <w:rPr>
          <w:rFonts w:ascii="Arial" w:eastAsia="Arial" w:hAnsi="Arial" w:cs="Arial"/>
          <w:sz w:val="24"/>
          <w:szCs w:val="24"/>
        </w:rPr>
      </w:pPr>
      <w:r>
        <w:rPr>
          <w:rFonts w:ascii="Arial" w:hAnsi="Arial"/>
          <w:sz w:val="24"/>
          <w:szCs w:val="24"/>
        </w:rPr>
        <w:t>After each parabola there is another 20 seconds of 2G as the plane pulls-out to level flight. A few minutes later…</w:t>
      </w:r>
    </w:p>
    <w:p w:rsidR="000F05E0" w:rsidRDefault="000F05E0">
      <w:pPr>
        <w:pStyle w:val="BodyA"/>
        <w:suppressAutoHyphens w:val="0"/>
        <w:rPr>
          <w:rFonts w:ascii="Arial" w:eastAsia="Arial" w:hAnsi="Arial" w:cs="Arial"/>
          <w:sz w:val="24"/>
          <w:szCs w:val="24"/>
        </w:rPr>
      </w:pPr>
    </w:p>
    <w:p w:rsidR="000F05E0" w:rsidRDefault="00415FEA">
      <w:pPr>
        <w:pStyle w:val="BodyA"/>
        <w:suppressAutoHyphens w:val="0"/>
        <w:rPr>
          <w:rFonts w:ascii="Arial" w:eastAsia="Arial" w:hAnsi="Arial" w:cs="Arial"/>
          <w:sz w:val="24"/>
          <w:szCs w:val="24"/>
        </w:rPr>
      </w:pPr>
      <w:r>
        <w:rPr>
          <w:rFonts w:ascii="Arial" w:hAnsi="Arial"/>
          <w:sz w:val="24"/>
          <w:szCs w:val="24"/>
        </w:rPr>
        <w:t>10:03:13</w:t>
      </w:r>
    </w:p>
    <w:p w:rsidR="000F05E0" w:rsidRDefault="00415FEA">
      <w:pPr>
        <w:pStyle w:val="BodyA"/>
        <w:suppressAutoHyphens w:val="0"/>
        <w:rPr>
          <w:rFonts w:ascii="Arial" w:eastAsia="Arial" w:hAnsi="Arial" w:cs="Arial"/>
          <w:sz w:val="24"/>
          <w:szCs w:val="24"/>
        </w:rPr>
      </w:pPr>
      <w:r>
        <w:rPr>
          <w:rFonts w:ascii="Arial" w:hAnsi="Arial"/>
          <w:sz w:val="24"/>
          <w:szCs w:val="24"/>
        </w:rPr>
        <w:t>[EXPERIMENT GVS]</w:t>
      </w:r>
    </w:p>
    <w:p w:rsidR="000F05E0" w:rsidRDefault="00415FEA">
      <w:pPr>
        <w:pStyle w:val="BodyA"/>
        <w:suppressAutoHyphens w:val="0"/>
        <w:rPr>
          <w:rFonts w:ascii="Arial" w:eastAsia="Arial" w:hAnsi="Arial" w:cs="Arial"/>
          <w:sz w:val="24"/>
          <w:szCs w:val="24"/>
        </w:rPr>
      </w:pPr>
      <w:r>
        <w:rPr>
          <w:rFonts w:ascii="Arial" w:hAnsi="Arial"/>
          <w:sz w:val="24"/>
          <w:szCs w:val="24"/>
        </w:rPr>
        <w:t xml:space="preserve">… and the next parabola begins. In between each one, scientists must quickly reset their experiments and prepare for the next bout of microgravity. </w:t>
      </w:r>
    </w:p>
    <w:p w:rsidR="000F05E0" w:rsidRDefault="000F05E0">
      <w:pPr>
        <w:pStyle w:val="BodyA"/>
        <w:suppressAutoHyphens w:val="0"/>
        <w:rPr>
          <w:rFonts w:ascii="Arial" w:eastAsia="Arial" w:hAnsi="Arial" w:cs="Arial"/>
          <w:sz w:val="24"/>
          <w:szCs w:val="24"/>
        </w:rPr>
      </w:pPr>
    </w:p>
    <w:p w:rsidR="000F05E0" w:rsidRDefault="00415FEA">
      <w:pPr>
        <w:pStyle w:val="BodyA"/>
        <w:suppressAutoHyphens w:val="0"/>
        <w:rPr>
          <w:rFonts w:ascii="Arial" w:eastAsia="Arial" w:hAnsi="Arial" w:cs="Arial"/>
          <w:sz w:val="24"/>
          <w:szCs w:val="24"/>
        </w:rPr>
      </w:pPr>
      <w:r>
        <w:rPr>
          <w:rFonts w:ascii="Arial" w:hAnsi="Arial"/>
          <w:sz w:val="24"/>
          <w:szCs w:val="24"/>
        </w:rPr>
        <w:t>10:03:22</w:t>
      </w:r>
    </w:p>
    <w:p w:rsidR="000F05E0" w:rsidRDefault="00415FEA">
      <w:pPr>
        <w:pStyle w:val="BodyA"/>
        <w:suppressAutoHyphens w:val="0"/>
        <w:rPr>
          <w:rFonts w:ascii="Arial" w:eastAsia="Arial" w:hAnsi="Arial" w:cs="Arial"/>
          <w:sz w:val="24"/>
          <w:szCs w:val="24"/>
        </w:rPr>
      </w:pPr>
      <w:r>
        <w:rPr>
          <w:rFonts w:ascii="Arial" w:hAnsi="Arial"/>
          <w:sz w:val="24"/>
          <w:szCs w:val="24"/>
        </w:rPr>
        <w:t>[INSET CLIP: Neil MELVILLE Parabolic flight coordinator , ESA]</w:t>
      </w:r>
    </w:p>
    <w:p w:rsidR="000F05E0" w:rsidRDefault="00415FEA">
      <w:pPr>
        <w:pStyle w:val="BodyA"/>
        <w:suppressAutoHyphens w:val="0"/>
        <w:rPr>
          <w:rFonts w:ascii="Arial" w:eastAsia="Arial" w:hAnsi="Arial" w:cs="Arial"/>
          <w:i/>
          <w:iCs/>
          <w:sz w:val="24"/>
          <w:szCs w:val="24"/>
        </w:rPr>
      </w:pPr>
      <w:r>
        <w:rPr>
          <w:rFonts w:ascii="Arial" w:hAnsi="Arial"/>
          <w:i/>
          <w:iCs/>
          <w:sz w:val="24"/>
          <w:szCs w:val="24"/>
        </w:rPr>
        <w:t>“This is the only</w:t>
      </w:r>
      <w:r>
        <w:rPr>
          <w:rFonts w:ascii="Arial" w:hAnsi="Arial"/>
          <w:i/>
          <w:iCs/>
          <w:sz w:val="24"/>
          <w:szCs w:val="24"/>
        </w:rPr>
        <w:t xml:space="preserve"> microgravity platform where the scientists get to interact with their own experiment while it is in zero gravity rather than doing it by remote on a robotic capsule or sounding rocket.  OR on the ISS. It’s humans of course, but then it’s astronauts doing </w:t>
      </w:r>
      <w:r>
        <w:rPr>
          <w:rFonts w:ascii="Arial" w:hAnsi="Arial"/>
          <w:i/>
          <w:iCs/>
          <w:sz w:val="24"/>
          <w:szCs w:val="24"/>
        </w:rPr>
        <w:t xml:space="preserve">it and they can’t possibly be as in-tune with the scientific needs as the scientists themselves. So this is the only platform that really allows that kind of access and as such it’s unique.” </w:t>
      </w:r>
    </w:p>
    <w:p w:rsidR="000F05E0" w:rsidRDefault="000F05E0">
      <w:pPr>
        <w:pStyle w:val="BodyA"/>
        <w:suppressAutoHyphens w:val="0"/>
        <w:rPr>
          <w:rFonts w:ascii="Arial" w:eastAsia="Arial" w:hAnsi="Arial" w:cs="Arial"/>
          <w:i/>
          <w:iCs/>
          <w:sz w:val="24"/>
          <w:szCs w:val="24"/>
        </w:rPr>
      </w:pPr>
    </w:p>
    <w:p w:rsidR="000F05E0" w:rsidRDefault="00415FEA">
      <w:pPr>
        <w:pStyle w:val="BodyA"/>
        <w:suppressAutoHyphens w:val="0"/>
      </w:pPr>
      <w:r>
        <w:rPr>
          <w:rFonts w:ascii="Arial" w:hAnsi="Arial"/>
          <w:sz w:val="24"/>
          <w:szCs w:val="24"/>
        </w:rPr>
        <w:t>10:03:46</w:t>
      </w:r>
    </w:p>
    <w:p w:rsidR="000F05E0" w:rsidRDefault="00415FEA">
      <w:pPr>
        <w:pStyle w:val="BodyA"/>
        <w:suppressAutoHyphens w:val="0"/>
        <w:rPr>
          <w:rFonts w:ascii="Arial" w:eastAsia="Arial" w:hAnsi="Arial" w:cs="Arial"/>
          <w:sz w:val="24"/>
          <w:szCs w:val="24"/>
        </w:rPr>
      </w:pPr>
      <w:r>
        <w:rPr>
          <w:rFonts w:ascii="Arial" w:hAnsi="Arial"/>
          <w:sz w:val="24"/>
          <w:szCs w:val="24"/>
        </w:rPr>
        <w:t>[EXPERIMENT GVS]</w:t>
      </w:r>
    </w:p>
    <w:p w:rsidR="000F05E0" w:rsidRDefault="00415FEA">
      <w:pPr>
        <w:pStyle w:val="BodyA"/>
        <w:suppressAutoHyphens w:val="0"/>
        <w:rPr>
          <w:rFonts w:ascii="Arial" w:eastAsia="Arial" w:hAnsi="Arial" w:cs="Arial"/>
          <w:sz w:val="24"/>
          <w:szCs w:val="24"/>
        </w:rPr>
      </w:pPr>
      <w:r>
        <w:rPr>
          <w:rFonts w:ascii="Arial" w:hAnsi="Arial"/>
          <w:sz w:val="24"/>
          <w:szCs w:val="24"/>
        </w:rPr>
        <w:t>In the final few parabolas, every one</w:t>
      </w:r>
      <w:r>
        <w:rPr>
          <w:rFonts w:ascii="Arial" w:hAnsi="Arial"/>
          <w:sz w:val="24"/>
          <w:szCs w:val="24"/>
        </w:rPr>
        <w:t xml:space="preserve"> works hard to finish their science. For the German Mars Society experiment, however, there’s only one shot to get this right as it involves tes</w:t>
      </w:r>
      <w:r>
        <w:rPr>
          <w:rFonts w:ascii="Arial" w:hAnsi="Arial"/>
          <w:sz w:val="24"/>
          <w:szCs w:val="24"/>
        </w:rPr>
        <w:t>t</w:t>
      </w:r>
      <w:r>
        <w:rPr>
          <w:rFonts w:ascii="Arial" w:hAnsi="Arial"/>
          <w:sz w:val="24"/>
          <w:szCs w:val="24"/>
        </w:rPr>
        <w:t>ing the initial deployment of a densely packed balloon that they hope - one day - will carry instruments for st</w:t>
      </w:r>
      <w:r>
        <w:rPr>
          <w:rFonts w:ascii="Arial" w:hAnsi="Arial"/>
          <w:sz w:val="24"/>
          <w:szCs w:val="24"/>
        </w:rPr>
        <w:t xml:space="preserve">udying Mars’ atmosphere. </w:t>
      </w:r>
    </w:p>
    <w:p w:rsidR="000F05E0" w:rsidRDefault="000F05E0">
      <w:pPr>
        <w:pStyle w:val="BodyA"/>
        <w:suppressAutoHyphens w:val="0"/>
        <w:rPr>
          <w:rFonts w:ascii="Arial" w:eastAsia="Arial" w:hAnsi="Arial" w:cs="Arial"/>
          <w:sz w:val="24"/>
          <w:szCs w:val="24"/>
        </w:rPr>
      </w:pPr>
    </w:p>
    <w:p w:rsidR="000F05E0" w:rsidRDefault="00415FEA">
      <w:pPr>
        <w:pStyle w:val="Default"/>
        <w:rPr>
          <w:rFonts w:ascii="Arial" w:eastAsia="Arial" w:hAnsi="Arial" w:cs="Arial"/>
          <w:sz w:val="24"/>
          <w:szCs w:val="24"/>
          <w:u w:color="000000"/>
        </w:rPr>
      </w:pPr>
      <w:r>
        <w:rPr>
          <w:rFonts w:ascii="Arial" w:hAnsi="Arial"/>
          <w:sz w:val="24"/>
          <w:szCs w:val="24"/>
          <w:u w:color="000000"/>
        </w:rPr>
        <w:t>Whether it’s preparing for Mars or helping life on board the Space Station and on Earth, the Zero G plane offers a unique environment for research - and the closest conditions possible to simulate being in space.</w:t>
      </w:r>
    </w:p>
    <w:p w:rsidR="000F05E0" w:rsidRDefault="000F05E0">
      <w:pPr>
        <w:pStyle w:val="BodyA"/>
        <w:suppressAutoHyphens w:val="0"/>
        <w:rPr>
          <w:rFonts w:ascii="Arial" w:eastAsia="Arial" w:hAnsi="Arial" w:cs="Arial"/>
          <w:sz w:val="24"/>
          <w:szCs w:val="24"/>
        </w:rPr>
      </w:pPr>
    </w:p>
    <w:p w:rsidR="000F05E0" w:rsidRDefault="00415FEA">
      <w:pPr>
        <w:pStyle w:val="BodyA"/>
        <w:suppressAutoHyphens w:val="0"/>
        <w:rPr>
          <w:rFonts w:ascii="Arial" w:eastAsia="Arial" w:hAnsi="Arial" w:cs="Arial"/>
          <w:sz w:val="24"/>
          <w:szCs w:val="24"/>
        </w:rPr>
      </w:pPr>
      <w:r>
        <w:rPr>
          <w:rFonts w:ascii="Arial" w:hAnsi="Arial"/>
          <w:sz w:val="24"/>
          <w:szCs w:val="24"/>
        </w:rPr>
        <w:t>[ENDS 10:04:24]</w:t>
      </w: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0F05E0">
      <w:pPr>
        <w:pStyle w:val="BodyA"/>
        <w:suppressAutoHyphens w:val="0"/>
        <w:rPr>
          <w:rFonts w:ascii="Arial" w:eastAsia="Arial" w:hAnsi="Arial" w:cs="Arial"/>
          <w:sz w:val="24"/>
          <w:szCs w:val="24"/>
        </w:rPr>
      </w:pPr>
    </w:p>
    <w:p w:rsidR="000F05E0" w:rsidRDefault="00415FEA">
      <w:pPr>
        <w:pStyle w:val="BodyA"/>
        <w:suppressAutoHyphens w:val="0"/>
        <w:rPr>
          <w:rFonts w:ascii="Arial" w:eastAsia="Arial" w:hAnsi="Arial" w:cs="Arial"/>
          <w:b/>
          <w:bCs/>
          <w:sz w:val="24"/>
          <w:szCs w:val="24"/>
        </w:rPr>
      </w:pPr>
      <w:r>
        <w:rPr>
          <w:rFonts w:ascii="Arial" w:hAnsi="Arial"/>
          <w:b/>
          <w:bCs/>
          <w:sz w:val="24"/>
          <w:szCs w:val="24"/>
        </w:rPr>
        <w:lastRenderedPageBreak/>
        <w:t>B-ROLL</w:t>
      </w:r>
    </w:p>
    <w:p w:rsidR="000F05E0" w:rsidRDefault="000F05E0">
      <w:pPr>
        <w:pStyle w:val="BodyA"/>
        <w:suppressAutoHyphens w:val="0"/>
        <w:rPr>
          <w:rFonts w:ascii="Arial" w:eastAsia="Arial" w:hAnsi="Arial" w:cs="Arial"/>
          <w:b/>
          <w:bCs/>
          <w:sz w:val="24"/>
          <w:szCs w:val="24"/>
        </w:rPr>
      </w:pPr>
    </w:p>
    <w:p w:rsidR="000F05E0" w:rsidRDefault="00415FEA">
      <w:pPr>
        <w:pStyle w:val="Default"/>
      </w:pPr>
      <w:r>
        <w:rPr>
          <w:rFonts w:ascii="Arial" w:hAnsi="Arial"/>
          <w:b/>
          <w:bCs/>
          <w:sz w:val="24"/>
          <w:szCs w:val="24"/>
        </w:rPr>
        <w:t>10:04:24</w:t>
      </w:r>
    </w:p>
    <w:p w:rsidR="000F05E0" w:rsidRDefault="00415FEA">
      <w:pPr>
        <w:pStyle w:val="Default"/>
        <w:rPr>
          <w:rFonts w:ascii="Arial" w:eastAsia="Arial" w:hAnsi="Arial" w:cs="Arial"/>
          <w:b/>
          <w:bCs/>
          <w:sz w:val="24"/>
          <w:szCs w:val="24"/>
        </w:rPr>
      </w:pPr>
      <w:r>
        <w:rPr>
          <w:rFonts w:ascii="Arial" w:hAnsi="Arial"/>
          <w:b/>
          <w:bCs/>
          <w:sz w:val="24"/>
          <w:szCs w:val="24"/>
        </w:rPr>
        <w:t>[TITLE] Professor Marco Marengo [Italian]</w:t>
      </w:r>
    </w:p>
    <w:p w:rsidR="000F05E0" w:rsidRDefault="00415FEA">
      <w:pPr>
        <w:pStyle w:val="Default"/>
        <w:rPr>
          <w:rFonts w:ascii="Arial" w:eastAsia="Arial" w:hAnsi="Arial" w:cs="Arial"/>
          <w:b/>
          <w:bCs/>
          <w:sz w:val="24"/>
          <w:szCs w:val="24"/>
        </w:rPr>
      </w:pPr>
      <w:r>
        <w:rPr>
          <w:rFonts w:ascii="Arial" w:hAnsi="Arial"/>
          <w:b/>
          <w:bCs/>
          <w:sz w:val="24"/>
          <w:szCs w:val="24"/>
        </w:rPr>
        <w:t>University of Brighton</w:t>
      </w:r>
    </w:p>
    <w:p w:rsidR="000F05E0" w:rsidRDefault="000F05E0">
      <w:pPr>
        <w:pStyle w:val="Default"/>
        <w:rPr>
          <w:rFonts w:ascii="Arial" w:eastAsia="Arial" w:hAnsi="Arial" w:cs="Arial"/>
          <w:b/>
          <w:bCs/>
          <w:sz w:val="24"/>
          <w:szCs w:val="24"/>
        </w:rPr>
      </w:pPr>
    </w:p>
    <w:p w:rsidR="000F05E0" w:rsidRDefault="00415FEA">
      <w:pPr>
        <w:pStyle w:val="Body"/>
        <w:rPr>
          <w:rFonts w:ascii="Arial" w:eastAsia="Arial" w:hAnsi="Arial" w:cs="Arial"/>
          <w:sz w:val="24"/>
          <w:szCs w:val="24"/>
        </w:rPr>
      </w:pPr>
      <w:r>
        <w:rPr>
          <w:rFonts w:ascii="Arial" w:hAnsi="Arial"/>
          <w:sz w:val="24"/>
          <w:szCs w:val="24"/>
        </w:rPr>
        <w:t>An explanation of the heat pipe experiment. (In Italian)</w:t>
      </w:r>
    </w:p>
    <w:p w:rsidR="000F05E0" w:rsidRDefault="00415FEA">
      <w:pPr>
        <w:pStyle w:val="Body"/>
        <w:rPr>
          <w:rFonts w:ascii="Arial" w:eastAsia="Arial" w:hAnsi="Arial" w:cs="Arial"/>
          <w:sz w:val="24"/>
          <w:szCs w:val="24"/>
        </w:rPr>
      </w:pPr>
      <w:r>
        <w:rPr>
          <w:rFonts w:ascii="Arial" w:hAnsi="Arial"/>
          <w:sz w:val="24"/>
          <w:szCs w:val="24"/>
        </w:rPr>
        <w:t>Why it is important to do experiments in microgravity (In Italian)</w:t>
      </w:r>
    </w:p>
    <w:p w:rsidR="000F05E0" w:rsidRDefault="000F05E0">
      <w:pPr>
        <w:pStyle w:val="Default"/>
        <w:rPr>
          <w:rFonts w:ascii="Arial" w:eastAsia="Arial" w:hAnsi="Arial" w:cs="Arial"/>
          <w:b/>
          <w:bCs/>
          <w:sz w:val="24"/>
          <w:szCs w:val="24"/>
        </w:rPr>
      </w:pPr>
    </w:p>
    <w:p w:rsidR="000F05E0" w:rsidRDefault="00415FEA">
      <w:pPr>
        <w:pStyle w:val="Default"/>
      </w:pPr>
      <w:r>
        <w:rPr>
          <w:rFonts w:ascii="Arial" w:hAnsi="Arial"/>
          <w:b/>
          <w:bCs/>
          <w:sz w:val="24"/>
          <w:szCs w:val="24"/>
        </w:rPr>
        <w:t>10:06:07</w:t>
      </w:r>
    </w:p>
    <w:p w:rsidR="000F05E0" w:rsidRDefault="00415FEA">
      <w:pPr>
        <w:pStyle w:val="Default"/>
        <w:rPr>
          <w:rFonts w:ascii="Arial" w:eastAsia="Arial" w:hAnsi="Arial" w:cs="Arial"/>
          <w:b/>
          <w:bCs/>
          <w:sz w:val="24"/>
          <w:szCs w:val="24"/>
        </w:rPr>
      </w:pPr>
      <w:r>
        <w:rPr>
          <w:rFonts w:ascii="Arial" w:hAnsi="Arial"/>
          <w:b/>
          <w:bCs/>
          <w:sz w:val="24"/>
          <w:szCs w:val="24"/>
        </w:rPr>
        <w:t xml:space="preserve">[TITLE] </w:t>
      </w:r>
      <w:proofErr w:type="spellStart"/>
      <w:r w:rsidRPr="003B747C">
        <w:rPr>
          <w:rFonts w:ascii="Arial" w:hAnsi="Arial"/>
          <w:b/>
          <w:bCs/>
          <w:sz w:val="24"/>
          <w:szCs w:val="24"/>
          <w:lang w:val="en-GB"/>
        </w:rPr>
        <w:t>Timo</w:t>
      </w:r>
      <w:proofErr w:type="spellEnd"/>
      <w:r w:rsidRPr="003B747C">
        <w:rPr>
          <w:rFonts w:ascii="Arial" w:hAnsi="Arial"/>
          <w:b/>
          <w:bCs/>
          <w:sz w:val="24"/>
          <w:szCs w:val="24"/>
          <w:lang w:val="en-GB"/>
        </w:rPr>
        <w:t xml:space="preserve"> Klein [</w:t>
      </w:r>
      <w:r>
        <w:rPr>
          <w:rFonts w:ascii="Arial" w:hAnsi="Arial"/>
          <w:b/>
          <w:bCs/>
          <w:sz w:val="24"/>
          <w:szCs w:val="24"/>
        </w:rPr>
        <w:t>English</w:t>
      </w:r>
      <w:r>
        <w:rPr>
          <w:rFonts w:ascii="Arial" w:hAnsi="Arial"/>
          <w:b/>
          <w:bCs/>
          <w:sz w:val="24"/>
          <w:szCs w:val="24"/>
        </w:rPr>
        <w:t>]</w:t>
      </w:r>
    </w:p>
    <w:p w:rsidR="000F05E0" w:rsidRDefault="00415FEA">
      <w:pPr>
        <w:pStyle w:val="Default"/>
        <w:rPr>
          <w:rFonts w:ascii="Arial" w:eastAsia="Arial" w:hAnsi="Arial" w:cs="Arial"/>
          <w:b/>
          <w:bCs/>
          <w:sz w:val="24"/>
          <w:szCs w:val="24"/>
        </w:rPr>
      </w:pPr>
      <w:r>
        <w:rPr>
          <w:rFonts w:ascii="Arial" w:hAnsi="Arial"/>
          <w:b/>
          <w:bCs/>
          <w:sz w:val="24"/>
          <w:szCs w:val="24"/>
        </w:rPr>
        <w:t>German Sport University/University of Sunshine Coast</w:t>
      </w:r>
    </w:p>
    <w:p w:rsidR="000F05E0" w:rsidRDefault="00415FEA">
      <w:pPr>
        <w:pStyle w:val="BodyA"/>
        <w:rPr>
          <w:rFonts w:ascii="Arial" w:eastAsia="Arial" w:hAnsi="Arial" w:cs="Arial"/>
          <w:i/>
          <w:iCs/>
          <w:sz w:val="24"/>
          <w:szCs w:val="24"/>
        </w:rPr>
      </w:pPr>
      <w:r>
        <w:rPr>
          <w:rFonts w:ascii="Arial" w:hAnsi="Arial"/>
          <w:i/>
          <w:iCs/>
          <w:sz w:val="24"/>
          <w:szCs w:val="24"/>
        </w:rPr>
        <w:t xml:space="preserve">“We’re also interested in people with diseases for example </w:t>
      </w:r>
      <w:proofErr w:type="spellStart"/>
      <w:r>
        <w:rPr>
          <w:rFonts w:ascii="Arial" w:hAnsi="Arial"/>
          <w:i/>
          <w:iCs/>
          <w:sz w:val="24"/>
          <w:szCs w:val="24"/>
        </w:rPr>
        <w:t>Alzheimers</w:t>
      </w:r>
      <w:proofErr w:type="spellEnd"/>
      <w:r>
        <w:rPr>
          <w:rFonts w:ascii="Arial" w:hAnsi="Arial"/>
          <w:i/>
          <w:iCs/>
          <w:sz w:val="24"/>
          <w:szCs w:val="24"/>
        </w:rPr>
        <w:t xml:space="preserve"> disease or dementia. If we know the mechanisms which are linked with reduction of cognitive performance and brain activity and where </w:t>
      </w:r>
      <w:r>
        <w:rPr>
          <w:rFonts w:ascii="Arial" w:hAnsi="Arial"/>
          <w:i/>
          <w:iCs/>
          <w:sz w:val="24"/>
          <w:szCs w:val="24"/>
        </w:rPr>
        <w:t>that comes from we might be able to better design strategies to then help these people.”</w:t>
      </w:r>
    </w:p>
    <w:p w:rsidR="000F05E0" w:rsidRDefault="000F05E0">
      <w:pPr>
        <w:pStyle w:val="Default"/>
        <w:rPr>
          <w:rFonts w:ascii="Arial" w:eastAsia="Arial" w:hAnsi="Arial" w:cs="Arial"/>
          <w:b/>
          <w:bCs/>
          <w:sz w:val="24"/>
          <w:szCs w:val="24"/>
        </w:rPr>
      </w:pPr>
    </w:p>
    <w:p w:rsidR="000F05E0" w:rsidRDefault="00415FEA">
      <w:pPr>
        <w:pStyle w:val="Default"/>
      </w:pPr>
      <w:r>
        <w:rPr>
          <w:rFonts w:ascii="Arial" w:hAnsi="Arial"/>
          <w:b/>
          <w:bCs/>
          <w:sz w:val="24"/>
          <w:szCs w:val="24"/>
        </w:rPr>
        <w:t>10:06:43</w:t>
      </w:r>
    </w:p>
    <w:p w:rsidR="000F05E0" w:rsidRDefault="00415FEA">
      <w:pPr>
        <w:pStyle w:val="Default"/>
        <w:rPr>
          <w:rFonts w:ascii="Arial" w:eastAsia="Arial" w:hAnsi="Arial" w:cs="Arial"/>
          <w:b/>
          <w:bCs/>
          <w:sz w:val="24"/>
          <w:szCs w:val="24"/>
        </w:rPr>
      </w:pPr>
      <w:r>
        <w:rPr>
          <w:rFonts w:ascii="Arial" w:hAnsi="Arial"/>
          <w:b/>
          <w:bCs/>
          <w:sz w:val="24"/>
          <w:szCs w:val="24"/>
        </w:rPr>
        <w:t xml:space="preserve">[TITLE] </w:t>
      </w:r>
      <w:proofErr w:type="spellStart"/>
      <w:r w:rsidRPr="003B747C">
        <w:rPr>
          <w:rFonts w:ascii="Arial" w:hAnsi="Arial"/>
          <w:b/>
          <w:bCs/>
          <w:sz w:val="24"/>
          <w:szCs w:val="24"/>
          <w:lang w:val="en-GB"/>
        </w:rPr>
        <w:t>Timo</w:t>
      </w:r>
      <w:proofErr w:type="spellEnd"/>
      <w:r w:rsidRPr="003B747C">
        <w:rPr>
          <w:rFonts w:ascii="Arial" w:hAnsi="Arial"/>
          <w:b/>
          <w:bCs/>
          <w:sz w:val="24"/>
          <w:szCs w:val="24"/>
          <w:lang w:val="en-GB"/>
        </w:rPr>
        <w:t xml:space="preserve"> Klein [German]</w:t>
      </w:r>
    </w:p>
    <w:p w:rsidR="000F05E0" w:rsidRDefault="00415FEA">
      <w:pPr>
        <w:pStyle w:val="Default"/>
        <w:rPr>
          <w:rFonts w:ascii="Arial" w:eastAsia="Arial" w:hAnsi="Arial" w:cs="Arial"/>
          <w:b/>
          <w:bCs/>
          <w:sz w:val="24"/>
          <w:szCs w:val="24"/>
        </w:rPr>
      </w:pPr>
      <w:r>
        <w:rPr>
          <w:rFonts w:ascii="Arial" w:hAnsi="Arial"/>
          <w:b/>
          <w:bCs/>
          <w:sz w:val="24"/>
          <w:szCs w:val="24"/>
        </w:rPr>
        <w:t xml:space="preserve">German Sport University/University of Sunshine Coast </w:t>
      </w:r>
    </w:p>
    <w:p w:rsidR="000F05E0" w:rsidRDefault="00415FEA">
      <w:pPr>
        <w:pStyle w:val="Default"/>
        <w:rPr>
          <w:rFonts w:ascii="Arial" w:eastAsia="Arial" w:hAnsi="Arial" w:cs="Arial"/>
          <w:sz w:val="24"/>
          <w:szCs w:val="24"/>
        </w:rPr>
      </w:pPr>
      <w:r>
        <w:rPr>
          <w:rFonts w:ascii="Arial" w:hAnsi="Arial"/>
          <w:sz w:val="24"/>
          <w:szCs w:val="24"/>
        </w:rPr>
        <w:t>An explanation of what the experiment is doing and why. (In German).</w:t>
      </w:r>
    </w:p>
    <w:p w:rsidR="000F05E0" w:rsidRDefault="00415FEA">
      <w:pPr>
        <w:pStyle w:val="Body"/>
        <w:rPr>
          <w:rFonts w:ascii="Arial" w:eastAsia="Arial" w:hAnsi="Arial" w:cs="Arial"/>
          <w:sz w:val="24"/>
          <w:szCs w:val="24"/>
        </w:rPr>
      </w:pPr>
      <w:r>
        <w:rPr>
          <w:rFonts w:ascii="Arial" w:hAnsi="Arial"/>
          <w:sz w:val="24"/>
          <w:szCs w:val="24"/>
        </w:rPr>
        <w:t>The ap</w:t>
      </w:r>
      <w:r>
        <w:rPr>
          <w:rFonts w:ascii="Arial" w:hAnsi="Arial"/>
          <w:sz w:val="24"/>
          <w:szCs w:val="24"/>
        </w:rPr>
        <w:t>plications of this research for dementia. (In German).</w:t>
      </w:r>
    </w:p>
    <w:p w:rsidR="000F05E0" w:rsidRDefault="000F05E0">
      <w:pPr>
        <w:pStyle w:val="Default"/>
        <w:rPr>
          <w:rFonts w:ascii="Arial" w:eastAsia="Arial" w:hAnsi="Arial" w:cs="Arial"/>
          <w:sz w:val="24"/>
          <w:szCs w:val="24"/>
        </w:rPr>
      </w:pPr>
    </w:p>
    <w:p w:rsidR="000F05E0" w:rsidRDefault="00415FEA">
      <w:pPr>
        <w:pStyle w:val="Default"/>
      </w:pPr>
      <w:r>
        <w:rPr>
          <w:rFonts w:ascii="Arial" w:hAnsi="Arial"/>
          <w:sz w:val="24"/>
          <w:szCs w:val="24"/>
        </w:rPr>
        <w:t>10:08:32</w:t>
      </w:r>
    </w:p>
    <w:p w:rsidR="000F05E0" w:rsidRDefault="00415FEA">
      <w:pPr>
        <w:pStyle w:val="Default"/>
      </w:pPr>
      <w:r>
        <w:rPr>
          <w:rFonts w:ascii="Arial" w:hAnsi="Arial"/>
          <w:sz w:val="24"/>
          <w:szCs w:val="24"/>
        </w:rPr>
        <w:t xml:space="preserve">[TITLE] </w:t>
      </w:r>
      <w:proofErr w:type="spellStart"/>
      <w:r>
        <w:rPr>
          <w:rFonts w:ascii="Arial" w:hAnsi="Arial"/>
          <w:b/>
          <w:bCs/>
          <w:sz w:val="24"/>
          <w:szCs w:val="24"/>
        </w:rPr>
        <w:t>Novespace</w:t>
      </w:r>
      <w:proofErr w:type="spellEnd"/>
      <w:r>
        <w:rPr>
          <w:rFonts w:ascii="Arial" w:hAnsi="Arial"/>
          <w:b/>
          <w:bCs/>
          <w:sz w:val="24"/>
          <w:szCs w:val="24"/>
        </w:rPr>
        <w:t xml:space="preserve"> Airbus A310 Zero G aircraft</w:t>
      </w:r>
      <w:r>
        <w:rPr>
          <w:rFonts w:ascii="Arial" w:hAnsi="Arial"/>
          <w:b/>
          <w:bCs/>
          <w:sz w:val="24"/>
          <w:szCs w:val="24"/>
        </w:rPr>
        <w:t> </w:t>
      </w:r>
    </w:p>
    <w:p w:rsidR="000F05E0" w:rsidRDefault="00415FEA">
      <w:pPr>
        <w:pStyle w:val="Default"/>
        <w:rPr>
          <w:rFonts w:ascii="Arial" w:eastAsia="Arial" w:hAnsi="Arial" w:cs="Arial"/>
          <w:sz w:val="24"/>
          <w:szCs w:val="24"/>
        </w:rPr>
      </w:pPr>
      <w:r>
        <w:rPr>
          <w:rFonts w:ascii="Arial" w:hAnsi="Arial"/>
          <w:b/>
          <w:bCs/>
          <w:sz w:val="24"/>
          <w:szCs w:val="24"/>
        </w:rPr>
        <w:t>Parabola exteriors</w:t>
      </w:r>
    </w:p>
    <w:p w:rsidR="000F05E0" w:rsidRDefault="000F05E0">
      <w:pPr>
        <w:pStyle w:val="Default"/>
        <w:rPr>
          <w:rFonts w:ascii="Arial" w:eastAsia="Arial" w:hAnsi="Arial" w:cs="Arial"/>
          <w:sz w:val="24"/>
          <w:szCs w:val="24"/>
        </w:rPr>
      </w:pPr>
    </w:p>
    <w:p w:rsidR="000F05E0" w:rsidRDefault="00415FEA">
      <w:pPr>
        <w:pStyle w:val="Default"/>
      </w:pPr>
      <w:r>
        <w:rPr>
          <w:rFonts w:ascii="Arial" w:hAnsi="Arial"/>
          <w:b/>
          <w:bCs/>
          <w:sz w:val="24"/>
          <w:szCs w:val="24"/>
        </w:rPr>
        <w:t>10:10:52</w:t>
      </w:r>
    </w:p>
    <w:p w:rsidR="000F05E0" w:rsidRDefault="00415FEA">
      <w:pPr>
        <w:pStyle w:val="Default"/>
      </w:pPr>
      <w:r>
        <w:rPr>
          <w:rFonts w:ascii="Arial" w:hAnsi="Arial"/>
          <w:b/>
          <w:bCs/>
          <w:sz w:val="24"/>
          <w:szCs w:val="24"/>
        </w:rPr>
        <w:t xml:space="preserve">[TITLE] </w:t>
      </w:r>
      <w:proofErr w:type="spellStart"/>
      <w:r>
        <w:rPr>
          <w:rFonts w:ascii="Arial" w:hAnsi="Arial"/>
          <w:b/>
          <w:bCs/>
          <w:sz w:val="24"/>
          <w:szCs w:val="24"/>
        </w:rPr>
        <w:t>Novespace</w:t>
      </w:r>
      <w:proofErr w:type="spellEnd"/>
      <w:r>
        <w:rPr>
          <w:rFonts w:ascii="Arial" w:hAnsi="Arial"/>
          <w:b/>
          <w:bCs/>
          <w:sz w:val="24"/>
          <w:szCs w:val="24"/>
        </w:rPr>
        <w:t xml:space="preserve"> Airbus A310 Zero G aircraft</w:t>
      </w:r>
      <w:r>
        <w:rPr>
          <w:rFonts w:ascii="Arial" w:hAnsi="Arial"/>
          <w:b/>
          <w:bCs/>
          <w:sz w:val="24"/>
          <w:szCs w:val="24"/>
        </w:rPr>
        <w:t> </w:t>
      </w:r>
    </w:p>
    <w:p w:rsidR="000F05E0" w:rsidRDefault="00415FEA">
      <w:pPr>
        <w:pStyle w:val="Default"/>
        <w:rPr>
          <w:rFonts w:ascii="Arial" w:eastAsia="Arial" w:hAnsi="Arial" w:cs="Arial"/>
          <w:sz w:val="24"/>
          <w:szCs w:val="24"/>
        </w:rPr>
      </w:pPr>
      <w:r>
        <w:rPr>
          <w:rFonts w:ascii="Arial" w:hAnsi="Arial"/>
          <w:b/>
          <w:bCs/>
          <w:sz w:val="24"/>
          <w:szCs w:val="24"/>
        </w:rPr>
        <w:t>Cockpit interiors</w:t>
      </w:r>
    </w:p>
    <w:p w:rsidR="000F05E0" w:rsidRDefault="000F05E0">
      <w:pPr>
        <w:pStyle w:val="Default"/>
        <w:rPr>
          <w:rFonts w:ascii="Arial" w:eastAsia="Arial" w:hAnsi="Arial" w:cs="Arial"/>
          <w:sz w:val="24"/>
          <w:szCs w:val="24"/>
        </w:rPr>
      </w:pPr>
    </w:p>
    <w:p w:rsidR="000F05E0" w:rsidRDefault="00415FEA">
      <w:pPr>
        <w:pStyle w:val="Default"/>
      </w:pPr>
      <w:r>
        <w:rPr>
          <w:rFonts w:ascii="Arial" w:hAnsi="Arial"/>
          <w:b/>
          <w:bCs/>
          <w:sz w:val="24"/>
          <w:szCs w:val="24"/>
        </w:rPr>
        <w:t>10:12:48</w:t>
      </w:r>
    </w:p>
    <w:p w:rsidR="000F05E0" w:rsidRDefault="00415FEA">
      <w:pPr>
        <w:pStyle w:val="Default"/>
      </w:pPr>
      <w:r>
        <w:rPr>
          <w:rFonts w:ascii="Arial" w:hAnsi="Arial"/>
          <w:b/>
          <w:bCs/>
          <w:sz w:val="24"/>
          <w:szCs w:val="24"/>
        </w:rPr>
        <w:t xml:space="preserve">[TITLE] </w:t>
      </w:r>
      <w:proofErr w:type="spellStart"/>
      <w:r>
        <w:rPr>
          <w:rFonts w:ascii="Arial" w:hAnsi="Arial"/>
          <w:b/>
          <w:bCs/>
          <w:sz w:val="24"/>
          <w:szCs w:val="24"/>
        </w:rPr>
        <w:t>Novespace</w:t>
      </w:r>
      <w:proofErr w:type="spellEnd"/>
      <w:r>
        <w:rPr>
          <w:rFonts w:ascii="Arial" w:hAnsi="Arial"/>
          <w:b/>
          <w:bCs/>
          <w:sz w:val="24"/>
          <w:szCs w:val="24"/>
        </w:rPr>
        <w:t xml:space="preserve"> Airbus A310 Zero G aircraft </w:t>
      </w:r>
    </w:p>
    <w:p w:rsidR="000F05E0" w:rsidRDefault="00415FEA">
      <w:pPr>
        <w:pStyle w:val="Default"/>
        <w:rPr>
          <w:rFonts w:ascii="Arial" w:eastAsia="Arial" w:hAnsi="Arial" w:cs="Arial"/>
          <w:b/>
          <w:bCs/>
          <w:sz w:val="24"/>
          <w:szCs w:val="24"/>
        </w:rPr>
      </w:pPr>
      <w:r>
        <w:rPr>
          <w:rFonts w:ascii="Arial" w:hAnsi="Arial"/>
          <w:b/>
          <w:bCs/>
          <w:sz w:val="24"/>
          <w:szCs w:val="24"/>
        </w:rPr>
        <w:t xml:space="preserve">Weightlessness </w:t>
      </w:r>
      <w:r>
        <w:rPr>
          <w:rFonts w:ascii="Arial" w:hAnsi="Arial"/>
          <w:b/>
          <w:bCs/>
          <w:sz w:val="24"/>
          <w:szCs w:val="24"/>
        </w:rPr>
        <w:t>GVs</w:t>
      </w:r>
    </w:p>
    <w:p w:rsidR="000F05E0" w:rsidRDefault="000F05E0">
      <w:pPr>
        <w:pStyle w:val="Default"/>
        <w:rPr>
          <w:rFonts w:ascii="Arial" w:eastAsia="Arial" w:hAnsi="Arial" w:cs="Arial"/>
          <w:sz w:val="24"/>
          <w:szCs w:val="24"/>
        </w:rPr>
      </w:pPr>
    </w:p>
    <w:p w:rsidR="000F05E0" w:rsidRDefault="000F05E0">
      <w:pPr>
        <w:pStyle w:val="Default"/>
        <w:rPr>
          <w:rFonts w:ascii="Arial" w:eastAsia="Arial" w:hAnsi="Arial" w:cs="Arial"/>
          <w:sz w:val="24"/>
          <w:szCs w:val="24"/>
        </w:rPr>
      </w:pPr>
    </w:p>
    <w:p w:rsidR="000F05E0" w:rsidRDefault="00415FEA">
      <w:pPr>
        <w:pStyle w:val="Default"/>
        <w:rPr>
          <w:rFonts w:ascii="Arial" w:eastAsia="Arial" w:hAnsi="Arial" w:cs="Arial"/>
          <w:sz w:val="24"/>
          <w:szCs w:val="24"/>
        </w:rPr>
      </w:pPr>
      <w:r>
        <w:rPr>
          <w:rFonts w:ascii="Arial" w:eastAsia="Arial" w:hAnsi="Arial" w:cs="Arial"/>
          <w:sz w:val="24"/>
          <w:szCs w:val="24"/>
        </w:rPr>
        <w:t>10:14:05:20 end of b-roll</w:t>
      </w:r>
    </w:p>
    <w:p w:rsidR="000F05E0" w:rsidRDefault="000F05E0">
      <w:pPr>
        <w:pStyle w:val="Default"/>
        <w:rPr>
          <w:rFonts w:ascii="Arial" w:eastAsia="Arial" w:hAnsi="Arial" w:cs="Arial"/>
          <w:b/>
          <w:bCs/>
          <w:sz w:val="24"/>
          <w:szCs w:val="24"/>
        </w:rPr>
      </w:pPr>
    </w:p>
    <w:p w:rsidR="000F05E0" w:rsidRDefault="000F05E0">
      <w:pPr>
        <w:pStyle w:val="Default"/>
      </w:pPr>
    </w:p>
    <w:sectPr w:rsidR="000F05E0">
      <w:headerReference w:type="default" r:id="rId7"/>
      <w:footerReference w:type="default" r:id="rId8"/>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EA" w:rsidRDefault="00415FEA">
      <w:r>
        <w:separator/>
      </w:r>
    </w:p>
  </w:endnote>
  <w:endnote w:type="continuationSeparator" w:id="0">
    <w:p w:rsidR="00415FEA" w:rsidRDefault="0041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5E0" w:rsidRDefault="000F05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EA" w:rsidRDefault="00415FEA">
      <w:r>
        <w:separator/>
      </w:r>
    </w:p>
  </w:footnote>
  <w:footnote w:type="continuationSeparator" w:id="0">
    <w:p w:rsidR="00415FEA" w:rsidRDefault="0041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5E0" w:rsidRDefault="000F05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F05E0"/>
    <w:rsid w:val="000F05E0"/>
    <w:rsid w:val="003B747C"/>
    <w:rsid w:val="00415F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pPr>
      <w:keepNext/>
    </w:pPr>
    <w:rPr>
      <w:rFonts w:ascii="Helvetica" w:hAnsi="Helvetica" w:cs="Arial Unicode MS"/>
      <w:color w:val="000000"/>
      <w:sz w:val="22"/>
      <w:szCs w:val="22"/>
      <w:u w:color="00000A"/>
      <w:lang w:val="en-US"/>
    </w:rPr>
  </w:style>
  <w:style w:type="paragraph" w:customStyle="1" w:styleId="TableStyle2A">
    <w:name w:val="Table Style 2 A"/>
    <w:qFormat/>
    <w:pPr>
      <w:keepNext/>
    </w:pPr>
    <w:rPr>
      <w:rFonts w:ascii="Helvetica" w:hAnsi="Helvetica" w:cs="Arial Unicode MS"/>
      <w:color w:val="000000"/>
      <w:u w:color="000000"/>
      <w:lang w:val="en-US"/>
    </w:rPr>
  </w:style>
  <w:style w:type="paragraph" w:customStyle="1" w:styleId="BodyA">
    <w:name w:val="Body A"/>
    <w:qFormat/>
    <w:pPr>
      <w:keepNext/>
      <w:suppressAutoHyphens/>
    </w:pPr>
    <w:rPr>
      <w:rFonts w:ascii="Helvetica" w:eastAsia="Helvetica" w:hAnsi="Helvetica" w:cs="Helvetica"/>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pPr>
      <w:keepNext/>
    </w:pPr>
    <w:rPr>
      <w:rFonts w:ascii="Helvetica" w:hAnsi="Helvetica" w:cs="Arial Unicode MS"/>
      <w:color w:val="000000"/>
      <w:sz w:val="22"/>
      <w:szCs w:val="22"/>
      <w:u w:color="00000A"/>
      <w:lang w:val="en-US"/>
    </w:rPr>
  </w:style>
  <w:style w:type="paragraph" w:customStyle="1" w:styleId="TableStyle2A">
    <w:name w:val="Table Style 2 A"/>
    <w:qFormat/>
    <w:pPr>
      <w:keepNext/>
    </w:pPr>
    <w:rPr>
      <w:rFonts w:ascii="Helvetica" w:hAnsi="Helvetica" w:cs="Arial Unicode MS"/>
      <w:color w:val="000000"/>
      <w:u w:color="000000"/>
      <w:lang w:val="en-US"/>
    </w:rPr>
  </w:style>
  <w:style w:type="paragraph" w:customStyle="1" w:styleId="BodyA">
    <w:name w:val="Body A"/>
    <w:qFormat/>
    <w:pPr>
      <w:keepNext/>
      <w:suppressAutoHyphens/>
    </w:pPr>
    <w:rPr>
      <w:rFonts w:ascii="Helvetica" w:eastAsia="Helvetica" w:hAnsi="Helvetica" w:cs="Helvetica"/>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2017-12-14T11:06:00Z</dcterms:created>
  <dcterms:modified xsi:type="dcterms:W3CDTF">2017-12-14T11:06:00Z</dcterms:modified>
  <dc:language>fr-BE</dc:language>
</cp:coreProperties>
</file>