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0872" w14:textId="66D94B9B" w:rsidR="000575E5" w:rsidRPr="00511D9A" w:rsidRDefault="00893B8A" w:rsidP="00A1484C">
      <w:pPr>
        <w:rPr>
          <w:rFonts w:asciiTheme="minorHAnsi" w:hAnsiTheme="minorHAnsi" w:cstheme="minorHAnsi"/>
          <w:color w:val="000000" w:themeColor="text1"/>
          <w:u w:val="single"/>
          <w:lang w:val="en-GB"/>
        </w:rPr>
      </w:pPr>
      <w:r w:rsidRPr="00511D9A">
        <w:rPr>
          <w:rFonts w:asciiTheme="minorHAnsi" w:hAnsiTheme="minorHAnsi" w:cstheme="minorHAnsi"/>
          <w:b/>
          <w:color w:val="000000" w:themeColor="text1"/>
          <w:u w:val="single"/>
          <w:lang w:val="en-GB"/>
        </w:rPr>
        <w:t>H</w:t>
      </w:r>
      <w:r w:rsidR="00FC3A7F">
        <w:rPr>
          <w:rFonts w:asciiTheme="minorHAnsi" w:hAnsiTheme="minorHAnsi" w:cstheme="minorHAnsi"/>
          <w:b/>
          <w:color w:val="000000" w:themeColor="text1"/>
          <w:u w:val="single"/>
          <w:lang w:val="en-GB"/>
        </w:rPr>
        <w:t xml:space="preserve">era Asteroid Mission goes on </w:t>
      </w:r>
      <w:proofErr w:type="gramStart"/>
      <w:r w:rsidR="00FC3A7F">
        <w:rPr>
          <w:rFonts w:asciiTheme="minorHAnsi" w:hAnsiTheme="minorHAnsi" w:cstheme="minorHAnsi"/>
          <w:b/>
          <w:color w:val="000000" w:themeColor="text1"/>
          <w:u w:val="single"/>
          <w:lang w:val="en-GB"/>
        </w:rPr>
        <w:t>Trial</w:t>
      </w:r>
      <w:proofErr w:type="gramEnd"/>
    </w:p>
    <w:p w14:paraId="5B94F6A9" w14:textId="7CC7962B" w:rsidR="002C5B0D" w:rsidRPr="00511D9A" w:rsidRDefault="002C5B0D" w:rsidP="00A1484C">
      <w:pPr>
        <w:rPr>
          <w:rFonts w:asciiTheme="minorHAnsi" w:hAnsiTheme="minorHAnsi" w:cstheme="minorHAnsi"/>
          <w:color w:val="000000" w:themeColor="text1"/>
          <w:lang w:val="en-GB"/>
        </w:rPr>
      </w:pPr>
    </w:p>
    <w:p w14:paraId="0586F8A9" w14:textId="77777777" w:rsidR="00155DF0" w:rsidRPr="00511D9A" w:rsidRDefault="00155DF0"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211730" w:rsidRPr="00511D9A" w14:paraId="72F54F15" w14:textId="77777777" w:rsidTr="003A2120">
        <w:tc>
          <w:tcPr>
            <w:tcW w:w="3114" w:type="dxa"/>
          </w:tcPr>
          <w:p w14:paraId="2FBAFA9F" w14:textId="43EEA006" w:rsidR="0019262E" w:rsidRPr="00511D9A" w:rsidRDefault="0019262E" w:rsidP="0019262E">
            <w:pPr>
              <w:pStyle w:val="Hoofdtekst"/>
              <w:rPr>
                <w:rFonts w:asciiTheme="minorHAnsi" w:hAnsiTheme="minorHAnsi" w:cstheme="minorHAnsi"/>
                <w:color w:val="000000" w:themeColor="text1"/>
                <w:lang w:val="en-GB"/>
              </w:rPr>
            </w:pPr>
            <w:r w:rsidRPr="00511D9A">
              <w:rPr>
                <w:rFonts w:asciiTheme="minorHAnsi" w:hAnsiTheme="minorHAnsi" w:cstheme="minorHAnsi"/>
                <w:color w:val="000000" w:themeColor="text1"/>
                <w:lang w:val="en-GB"/>
              </w:rPr>
              <w:t>Image</w:t>
            </w:r>
          </w:p>
        </w:tc>
        <w:tc>
          <w:tcPr>
            <w:tcW w:w="5902" w:type="dxa"/>
          </w:tcPr>
          <w:p w14:paraId="332D7BDB" w14:textId="77777777" w:rsidR="0019262E" w:rsidRPr="00511D9A" w:rsidRDefault="0019262E" w:rsidP="0019262E">
            <w:pPr>
              <w:pStyle w:val="Hoofdtekst"/>
              <w:rPr>
                <w:rFonts w:asciiTheme="minorHAnsi" w:hAnsiTheme="minorHAnsi" w:cstheme="minorHAnsi"/>
                <w:color w:val="000000" w:themeColor="text1"/>
                <w:lang w:val="en-GB"/>
              </w:rPr>
            </w:pPr>
            <w:r w:rsidRPr="00511D9A">
              <w:rPr>
                <w:rFonts w:asciiTheme="minorHAnsi" w:hAnsiTheme="minorHAnsi" w:cstheme="minorHAnsi"/>
                <w:color w:val="000000" w:themeColor="text1"/>
                <w:lang w:val="en-GB"/>
              </w:rPr>
              <w:t>Text</w:t>
            </w:r>
          </w:p>
        </w:tc>
      </w:tr>
      <w:tr w:rsidR="00211730" w:rsidRPr="00511D9A" w14:paraId="1BA940D9" w14:textId="77777777" w:rsidTr="003A2120">
        <w:tc>
          <w:tcPr>
            <w:tcW w:w="3114" w:type="dxa"/>
          </w:tcPr>
          <w:p w14:paraId="1226377A" w14:textId="6B5E7363" w:rsidR="0019262E" w:rsidRPr="00511D9A" w:rsidRDefault="0019262E" w:rsidP="0019262E">
            <w:pPr>
              <w:pStyle w:val="Hoofdtekst"/>
              <w:rPr>
                <w:rFonts w:asciiTheme="minorHAnsi" w:hAnsiTheme="minorHAnsi" w:cstheme="minorHAnsi"/>
                <w:bCs/>
                <w:color w:val="000000" w:themeColor="text1"/>
                <w:lang w:val="en-GB"/>
              </w:rPr>
            </w:pPr>
            <w:r w:rsidRPr="00511D9A">
              <w:rPr>
                <w:rFonts w:asciiTheme="minorHAnsi" w:hAnsiTheme="minorHAnsi" w:cstheme="minorHAnsi"/>
                <w:bCs/>
                <w:color w:val="000000" w:themeColor="text1"/>
                <w:lang w:val="en-GB"/>
              </w:rPr>
              <w:t>10:00:00:00</w:t>
            </w:r>
          </w:p>
          <w:p w14:paraId="217D8C4F" w14:textId="595E56D1" w:rsidR="00C21BB1" w:rsidRPr="00511D9A" w:rsidRDefault="00C21BB1" w:rsidP="0019262E">
            <w:pPr>
              <w:pStyle w:val="Hoofdtekst"/>
              <w:rPr>
                <w:rFonts w:asciiTheme="minorHAnsi" w:hAnsiTheme="minorHAnsi" w:cstheme="minorHAnsi"/>
                <w:bCs/>
                <w:color w:val="000000" w:themeColor="text1"/>
                <w:sz w:val="20"/>
                <w:szCs w:val="20"/>
                <w:lang w:val="en-GB"/>
              </w:rPr>
            </w:pPr>
            <w:r w:rsidRPr="00511D9A">
              <w:rPr>
                <w:rFonts w:asciiTheme="minorHAnsi" w:hAnsiTheme="minorHAnsi" w:cstheme="minorHAnsi"/>
                <w:bCs/>
                <w:color w:val="000000" w:themeColor="text1"/>
                <w:sz w:val="20"/>
                <w:szCs w:val="20"/>
                <w:lang w:val="en-GB"/>
              </w:rPr>
              <w:t>Music: Lost Civilization ©</w:t>
            </w:r>
            <w:proofErr w:type="spellStart"/>
            <w:r w:rsidRPr="00511D9A">
              <w:rPr>
                <w:rFonts w:asciiTheme="minorHAnsi" w:hAnsiTheme="minorHAnsi" w:cstheme="minorHAnsi"/>
                <w:bCs/>
                <w:color w:val="000000" w:themeColor="text1"/>
                <w:sz w:val="20"/>
                <w:szCs w:val="20"/>
                <w:lang w:val="en-GB"/>
              </w:rPr>
              <w:t>storyblocks</w:t>
            </w:r>
            <w:proofErr w:type="spellEnd"/>
            <w:r w:rsidRPr="00511D9A">
              <w:rPr>
                <w:rFonts w:asciiTheme="minorHAnsi" w:hAnsiTheme="minorHAnsi" w:cstheme="minorHAnsi"/>
                <w:bCs/>
                <w:color w:val="000000" w:themeColor="text1"/>
                <w:sz w:val="20"/>
                <w:szCs w:val="20"/>
                <w:lang w:val="en-GB"/>
              </w:rPr>
              <w:t xml:space="preserve"> Asset ID: </w:t>
            </w:r>
            <w:r w:rsidRPr="00511D9A">
              <w:rPr>
                <w:rFonts w:asciiTheme="minorHAnsi" w:hAnsiTheme="minorHAnsi" w:cstheme="minorHAnsi"/>
                <w:sz w:val="20"/>
                <w:szCs w:val="20"/>
              </w:rPr>
              <w:t>SBA-347660327</w:t>
            </w:r>
            <w:r w:rsidRPr="00511D9A">
              <w:rPr>
                <w:rFonts w:asciiTheme="minorHAnsi" w:hAnsiTheme="minorHAnsi" w:cstheme="minorHAnsi"/>
                <w:sz w:val="20"/>
                <w:szCs w:val="20"/>
              </w:rPr>
              <w:br/>
            </w:r>
            <w:r w:rsidRPr="00511D9A">
              <w:rPr>
                <w:rFonts w:asciiTheme="minorHAnsi" w:hAnsiTheme="minorHAnsi" w:cstheme="minorHAnsi"/>
                <w:bCs/>
                <w:sz w:val="20"/>
                <w:szCs w:val="20"/>
              </w:rPr>
              <w:br/>
              <w:t>Video:</w:t>
            </w:r>
          </w:p>
          <w:p w14:paraId="0D16044C" w14:textId="229479FD" w:rsidR="003A2120" w:rsidRPr="00511D9A" w:rsidRDefault="003A2120" w:rsidP="00C21BB1">
            <w:pPr>
              <w:pStyle w:val="Hoofdtekst"/>
              <w:numPr>
                <w:ilvl w:val="0"/>
                <w:numId w:val="6"/>
              </w:numPr>
              <w:adjustRightInd w:val="0"/>
              <w:ind w:left="714" w:hanging="357"/>
              <w:rPr>
                <w:rFonts w:asciiTheme="minorHAnsi" w:hAnsiTheme="minorHAnsi" w:cstheme="minorHAnsi"/>
                <w:color w:val="000000" w:themeColor="text1"/>
                <w:sz w:val="20"/>
                <w:szCs w:val="20"/>
              </w:rPr>
            </w:pPr>
            <w:r w:rsidRPr="00511D9A">
              <w:rPr>
                <w:rFonts w:asciiTheme="minorHAnsi" w:hAnsiTheme="minorHAnsi" w:cstheme="minorHAnsi"/>
                <w:color w:val="000000" w:themeColor="text1"/>
                <w:sz w:val="20"/>
                <w:szCs w:val="20"/>
                <w:lang w:val="en-GB"/>
              </w:rPr>
              <w:t xml:space="preserve">Zooming past a large asteroid in space tumbling towards a sun in the distance </w:t>
            </w:r>
            <w:r w:rsidR="00C21BB1" w:rsidRPr="00511D9A">
              <w:rPr>
                <w:rFonts w:asciiTheme="minorHAnsi" w:hAnsiTheme="minorHAnsi" w:cstheme="minorHAnsi"/>
                <w:color w:val="000000" w:themeColor="text1"/>
                <w:sz w:val="20"/>
                <w:szCs w:val="20"/>
                <w:lang w:val="en-GB"/>
              </w:rPr>
              <w:t>©</w:t>
            </w:r>
            <w:proofErr w:type="spellStart"/>
            <w:r w:rsidRPr="00511D9A">
              <w:rPr>
                <w:rFonts w:asciiTheme="minorHAnsi" w:hAnsiTheme="minorHAnsi" w:cstheme="minorHAnsi"/>
                <w:color w:val="000000" w:themeColor="text1"/>
                <w:sz w:val="20"/>
                <w:szCs w:val="20"/>
                <w:lang w:val="en-GB"/>
              </w:rPr>
              <w:t>Storyblocks</w:t>
            </w:r>
            <w:proofErr w:type="spellEnd"/>
            <w:r w:rsidRPr="00511D9A">
              <w:rPr>
                <w:rFonts w:asciiTheme="minorHAnsi" w:hAnsiTheme="minorHAnsi" w:cstheme="minorHAnsi"/>
                <w:color w:val="000000" w:themeColor="text1"/>
                <w:sz w:val="20"/>
                <w:szCs w:val="20"/>
                <w:lang w:val="en-GB"/>
              </w:rPr>
              <w:t xml:space="preserve"> </w:t>
            </w:r>
            <w:r w:rsidRPr="00511D9A">
              <w:rPr>
                <w:rFonts w:asciiTheme="minorHAnsi" w:hAnsiTheme="minorHAnsi" w:cstheme="minorHAnsi"/>
                <w:sz w:val="20"/>
                <w:szCs w:val="20"/>
              </w:rPr>
              <w:t>Asset ID:</w:t>
            </w:r>
            <w:r w:rsidRPr="00511D9A">
              <w:rPr>
                <w:rStyle w:val="apple-converted-space"/>
                <w:rFonts w:asciiTheme="minorHAnsi" w:hAnsiTheme="minorHAnsi" w:cstheme="minorHAnsi"/>
                <w:sz w:val="20"/>
                <w:szCs w:val="20"/>
              </w:rPr>
              <w:t> </w:t>
            </w:r>
            <w:r w:rsidRPr="00511D9A">
              <w:rPr>
                <w:rFonts w:asciiTheme="minorHAnsi" w:hAnsiTheme="minorHAnsi" w:cstheme="minorHAnsi"/>
                <w:sz w:val="20"/>
                <w:szCs w:val="20"/>
              </w:rPr>
              <w:t>SBV-338659792</w:t>
            </w:r>
          </w:p>
          <w:p w14:paraId="2B91C90C" w14:textId="71055C38" w:rsidR="003A2120" w:rsidRPr="00511D9A" w:rsidRDefault="003A2120" w:rsidP="00C21BB1">
            <w:pPr>
              <w:pStyle w:val="Hoofdtekst"/>
              <w:numPr>
                <w:ilvl w:val="0"/>
                <w:numId w:val="6"/>
              </w:numPr>
              <w:adjustRightInd w:val="0"/>
              <w:ind w:left="714" w:hanging="357"/>
              <w:rPr>
                <w:rFonts w:asciiTheme="minorHAnsi" w:hAnsiTheme="minorHAnsi" w:cstheme="minorHAnsi"/>
                <w:color w:val="000000" w:themeColor="text1"/>
                <w:sz w:val="20"/>
                <w:szCs w:val="20"/>
              </w:rPr>
            </w:pPr>
            <w:r w:rsidRPr="00511D9A">
              <w:rPr>
                <w:rFonts w:asciiTheme="minorHAnsi" w:hAnsiTheme="minorHAnsi" w:cstheme="minorHAnsi"/>
                <w:color w:val="000000" w:themeColor="text1"/>
                <w:sz w:val="20"/>
                <w:szCs w:val="20"/>
              </w:rPr>
              <w:t xml:space="preserve">Dangerous asteroid approaching planet Earth </w:t>
            </w:r>
            <w:r w:rsidR="00C21BB1" w:rsidRPr="00511D9A">
              <w:rPr>
                <w:rFonts w:asciiTheme="minorHAnsi" w:hAnsiTheme="minorHAnsi" w:cstheme="minorHAnsi"/>
                <w:color w:val="000000" w:themeColor="text1"/>
                <w:sz w:val="20"/>
                <w:szCs w:val="20"/>
                <w:lang w:val="en-GB"/>
              </w:rPr>
              <w:t>©</w:t>
            </w:r>
            <w:proofErr w:type="spellStart"/>
            <w:r w:rsidRPr="00511D9A">
              <w:rPr>
                <w:rFonts w:asciiTheme="minorHAnsi" w:hAnsiTheme="minorHAnsi" w:cstheme="minorHAnsi"/>
                <w:color w:val="000000" w:themeColor="text1"/>
                <w:sz w:val="20"/>
                <w:szCs w:val="20"/>
                <w:lang w:val="en-GB"/>
              </w:rPr>
              <w:t>Storyblocks</w:t>
            </w:r>
            <w:proofErr w:type="spellEnd"/>
            <w:r w:rsidRPr="00511D9A">
              <w:rPr>
                <w:rFonts w:asciiTheme="minorHAnsi" w:hAnsiTheme="minorHAnsi" w:cstheme="minorHAnsi"/>
                <w:color w:val="000000" w:themeColor="text1"/>
                <w:sz w:val="20"/>
                <w:szCs w:val="20"/>
                <w:lang w:val="en-GB"/>
              </w:rPr>
              <w:t xml:space="preserve"> </w:t>
            </w:r>
            <w:r w:rsidRPr="00511D9A">
              <w:rPr>
                <w:rFonts w:asciiTheme="minorHAnsi" w:hAnsiTheme="minorHAnsi" w:cstheme="minorHAnsi"/>
                <w:sz w:val="20"/>
                <w:szCs w:val="20"/>
              </w:rPr>
              <w:t>Asset ID:</w:t>
            </w:r>
            <w:r w:rsidRPr="00511D9A">
              <w:rPr>
                <w:rStyle w:val="apple-converted-space"/>
                <w:rFonts w:asciiTheme="minorHAnsi" w:hAnsiTheme="minorHAnsi" w:cstheme="minorHAnsi"/>
                <w:sz w:val="20"/>
                <w:szCs w:val="20"/>
              </w:rPr>
              <w:t> </w:t>
            </w:r>
            <w:r w:rsidRPr="00511D9A">
              <w:rPr>
                <w:rFonts w:asciiTheme="minorHAnsi" w:hAnsiTheme="minorHAnsi" w:cstheme="minorHAnsi"/>
                <w:sz w:val="20"/>
                <w:szCs w:val="20"/>
              </w:rPr>
              <w:t>SBV-338238628</w:t>
            </w:r>
          </w:p>
          <w:p w14:paraId="41B0A354" w14:textId="30C0069A" w:rsidR="003A2120" w:rsidRPr="00511D9A" w:rsidRDefault="003A2120" w:rsidP="00C21BB1">
            <w:pPr>
              <w:pStyle w:val="Hoofdtekst"/>
              <w:numPr>
                <w:ilvl w:val="0"/>
                <w:numId w:val="6"/>
              </w:numPr>
              <w:adjustRightInd w:val="0"/>
              <w:ind w:left="714" w:hanging="357"/>
              <w:rPr>
                <w:rFonts w:asciiTheme="minorHAnsi" w:hAnsiTheme="minorHAnsi" w:cstheme="minorHAnsi"/>
                <w:sz w:val="20"/>
                <w:szCs w:val="20"/>
              </w:rPr>
            </w:pPr>
            <w:r w:rsidRPr="00511D9A">
              <w:rPr>
                <w:rFonts w:asciiTheme="minorHAnsi" w:hAnsiTheme="minorHAnsi" w:cstheme="minorHAnsi"/>
                <w:color w:val="000000" w:themeColor="text1"/>
                <w:sz w:val="20"/>
                <w:szCs w:val="20"/>
              </w:rPr>
              <w:t xml:space="preserve">Meteor (Asteroid) burns in atmosphere </w:t>
            </w:r>
            <w:r w:rsidR="00C21BB1" w:rsidRPr="00511D9A">
              <w:rPr>
                <w:rFonts w:asciiTheme="minorHAnsi" w:hAnsiTheme="minorHAnsi" w:cstheme="minorHAnsi"/>
                <w:color w:val="000000" w:themeColor="text1"/>
                <w:sz w:val="20"/>
                <w:szCs w:val="20"/>
                <w:lang w:val="en-GB"/>
              </w:rPr>
              <w:t>©</w:t>
            </w:r>
            <w:proofErr w:type="spellStart"/>
            <w:r w:rsidRPr="00511D9A">
              <w:rPr>
                <w:rFonts w:asciiTheme="minorHAnsi" w:hAnsiTheme="minorHAnsi" w:cstheme="minorHAnsi"/>
                <w:color w:val="000000" w:themeColor="text1"/>
                <w:sz w:val="20"/>
                <w:szCs w:val="20"/>
                <w:lang w:val="en-GB"/>
              </w:rPr>
              <w:t>Storyblocks</w:t>
            </w:r>
            <w:proofErr w:type="spellEnd"/>
            <w:r w:rsidRPr="00511D9A">
              <w:rPr>
                <w:rFonts w:asciiTheme="minorHAnsi" w:hAnsiTheme="minorHAnsi" w:cstheme="minorHAnsi"/>
                <w:color w:val="000000" w:themeColor="text1"/>
                <w:sz w:val="20"/>
                <w:szCs w:val="20"/>
                <w:lang w:val="en-GB"/>
              </w:rPr>
              <w:t xml:space="preserve"> </w:t>
            </w:r>
            <w:r w:rsidRPr="00511D9A">
              <w:rPr>
                <w:rFonts w:asciiTheme="minorHAnsi" w:hAnsiTheme="minorHAnsi" w:cstheme="minorHAnsi"/>
                <w:sz w:val="20"/>
                <w:szCs w:val="20"/>
              </w:rPr>
              <w:t>Asset ID:</w:t>
            </w:r>
            <w:r w:rsidRPr="00511D9A">
              <w:rPr>
                <w:rStyle w:val="apple-converted-space"/>
                <w:rFonts w:asciiTheme="minorHAnsi" w:hAnsiTheme="minorHAnsi" w:cstheme="minorHAnsi"/>
                <w:sz w:val="20"/>
                <w:szCs w:val="20"/>
              </w:rPr>
              <w:t> </w:t>
            </w:r>
            <w:r w:rsidRPr="00511D9A">
              <w:rPr>
                <w:rFonts w:asciiTheme="minorHAnsi" w:hAnsiTheme="minorHAnsi" w:cstheme="minorHAnsi"/>
                <w:sz w:val="20"/>
                <w:szCs w:val="20"/>
              </w:rPr>
              <w:t>SBV-334816737</w:t>
            </w:r>
          </w:p>
          <w:p w14:paraId="2406E01F" w14:textId="35A31EE3" w:rsidR="003A2120" w:rsidRPr="00511D9A" w:rsidRDefault="003A2120" w:rsidP="00C21BB1">
            <w:pPr>
              <w:pStyle w:val="Hoofdtekst"/>
              <w:numPr>
                <w:ilvl w:val="0"/>
                <w:numId w:val="6"/>
              </w:numPr>
              <w:adjustRightInd w:val="0"/>
              <w:ind w:left="714" w:hanging="357"/>
              <w:rPr>
                <w:rFonts w:asciiTheme="minorHAnsi" w:hAnsiTheme="minorHAnsi" w:cstheme="minorHAnsi"/>
                <w:sz w:val="20"/>
                <w:szCs w:val="20"/>
              </w:rPr>
            </w:pPr>
            <w:r w:rsidRPr="00511D9A">
              <w:rPr>
                <w:rFonts w:asciiTheme="minorHAnsi" w:hAnsiTheme="minorHAnsi" w:cstheme="minorHAnsi"/>
                <w:sz w:val="20"/>
                <w:szCs w:val="20"/>
              </w:rPr>
              <w:t xml:space="preserve">Extinction Level Event - Asteroid Impact Causing Apocalyptic Destruction </w:t>
            </w:r>
            <w:r w:rsidR="00C21BB1" w:rsidRPr="00511D9A">
              <w:rPr>
                <w:rFonts w:asciiTheme="minorHAnsi" w:hAnsiTheme="minorHAnsi" w:cstheme="minorHAnsi"/>
                <w:color w:val="000000" w:themeColor="text1"/>
                <w:sz w:val="20"/>
                <w:szCs w:val="20"/>
                <w:lang w:val="en-GB"/>
              </w:rPr>
              <w:t>©</w:t>
            </w:r>
            <w:r w:rsidRPr="00511D9A">
              <w:rPr>
                <w:rFonts w:asciiTheme="minorHAnsi" w:hAnsiTheme="minorHAnsi" w:cstheme="minorHAnsi"/>
                <w:color w:val="000000" w:themeColor="text1"/>
                <w:sz w:val="20"/>
                <w:szCs w:val="20"/>
                <w:lang w:val="en-GB"/>
              </w:rPr>
              <w:t xml:space="preserve"> </w:t>
            </w:r>
            <w:proofErr w:type="spellStart"/>
            <w:r w:rsidRPr="00511D9A">
              <w:rPr>
                <w:rFonts w:asciiTheme="minorHAnsi" w:hAnsiTheme="minorHAnsi" w:cstheme="minorHAnsi"/>
                <w:color w:val="000000" w:themeColor="text1"/>
                <w:sz w:val="20"/>
                <w:szCs w:val="20"/>
                <w:lang w:val="en-GB"/>
              </w:rPr>
              <w:t>Storyblocks</w:t>
            </w:r>
            <w:proofErr w:type="spellEnd"/>
            <w:r w:rsidRPr="00511D9A">
              <w:rPr>
                <w:rFonts w:asciiTheme="minorHAnsi" w:hAnsiTheme="minorHAnsi" w:cstheme="minorHAnsi"/>
                <w:color w:val="000000" w:themeColor="text1"/>
                <w:sz w:val="20"/>
                <w:szCs w:val="20"/>
                <w:lang w:val="en-GB"/>
              </w:rPr>
              <w:t xml:space="preserve"> </w:t>
            </w:r>
            <w:r w:rsidRPr="00511D9A">
              <w:rPr>
                <w:rFonts w:asciiTheme="minorHAnsi" w:hAnsiTheme="minorHAnsi" w:cstheme="minorHAnsi"/>
                <w:sz w:val="20"/>
                <w:szCs w:val="20"/>
              </w:rPr>
              <w:t>Asset ID:</w:t>
            </w:r>
            <w:r w:rsidRPr="00511D9A">
              <w:rPr>
                <w:rStyle w:val="apple-converted-space"/>
                <w:rFonts w:asciiTheme="minorHAnsi" w:hAnsiTheme="minorHAnsi" w:cstheme="minorHAnsi"/>
                <w:sz w:val="20"/>
                <w:szCs w:val="20"/>
              </w:rPr>
              <w:t> </w:t>
            </w:r>
            <w:r w:rsidR="00C21BB1" w:rsidRPr="00511D9A">
              <w:rPr>
                <w:rFonts w:asciiTheme="minorHAnsi" w:hAnsiTheme="minorHAnsi" w:cstheme="minorHAnsi"/>
                <w:sz w:val="20"/>
                <w:szCs w:val="20"/>
              </w:rPr>
              <w:t>SBV-339014889</w:t>
            </w:r>
          </w:p>
          <w:p w14:paraId="4DE4C0DB" w14:textId="05D7C6F1" w:rsidR="00C21BB1" w:rsidRPr="00511D9A" w:rsidRDefault="00C21BB1" w:rsidP="00C21BB1">
            <w:pPr>
              <w:pStyle w:val="Hoofdtekst"/>
              <w:adjustRightInd w:val="0"/>
              <w:rPr>
                <w:rFonts w:asciiTheme="minorHAnsi" w:hAnsiTheme="minorHAnsi" w:cstheme="minorHAnsi"/>
                <w:sz w:val="20"/>
                <w:szCs w:val="20"/>
              </w:rPr>
            </w:pPr>
            <w:r w:rsidRPr="00511D9A">
              <w:rPr>
                <w:rFonts w:asciiTheme="minorHAnsi" w:hAnsiTheme="minorHAnsi" w:cstheme="minorHAnsi"/>
                <w:sz w:val="20"/>
                <w:szCs w:val="20"/>
              </w:rPr>
              <w:t>Music: Lose The Shadow ©</w:t>
            </w:r>
            <w:proofErr w:type="spellStart"/>
            <w:r w:rsidRPr="00511D9A">
              <w:rPr>
                <w:rFonts w:asciiTheme="minorHAnsi" w:hAnsiTheme="minorHAnsi" w:cstheme="minorHAnsi"/>
                <w:sz w:val="20"/>
                <w:szCs w:val="20"/>
              </w:rPr>
              <w:t>storyblocks</w:t>
            </w:r>
            <w:proofErr w:type="spellEnd"/>
            <w:r w:rsidRPr="00511D9A">
              <w:rPr>
                <w:rFonts w:asciiTheme="minorHAnsi" w:hAnsiTheme="minorHAnsi" w:cstheme="minorHAnsi"/>
                <w:sz w:val="20"/>
                <w:szCs w:val="20"/>
              </w:rPr>
              <w:t xml:space="preserve"> Asset ID: SBA-348420070</w:t>
            </w:r>
            <w:r w:rsidRPr="00511D9A">
              <w:rPr>
                <w:rFonts w:asciiTheme="minorHAnsi" w:hAnsiTheme="minorHAnsi" w:cstheme="minorHAnsi"/>
                <w:sz w:val="20"/>
                <w:szCs w:val="20"/>
              </w:rPr>
              <w:br/>
            </w:r>
          </w:p>
          <w:p w14:paraId="41F7CC84" w14:textId="45747BBB" w:rsidR="00C21BB1" w:rsidRPr="00511D9A" w:rsidRDefault="00C21BB1" w:rsidP="00C21BB1">
            <w:pPr>
              <w:pStyle w:val="Hoofdtekst"/>
              <w:adjustRightInd w:val="0"/>
              <w:rPr>
                <w:rFonts w:asciiTheme="minorHAnsi" w:hAnsiTheme="minorHAnsi" w:cstheme="minorHAnsi"/>
                <w:sz w:val="20"/>
                <w:szCs w:val="20"/>
              </w:rPr>
            </w:pPr>
            <w:r w:rsidRPr="00511D9A">
              <w:rPr>
                <w:rFonts w:asciiTheme="minorHAnsi" w:hAnsiTheme="minorHAnsi" w:cstheme="minorHAnsi"/>
                <w:sz w:val="20"/>
                <w:szCs w:val="20"/>
              </w:rPr>
              <w:t>Video:</w:t>
            </w:r>
          </w:p>
          <w:p w14:paraId="4F8B1ECF" w14:textId="351897B5" w:rsidR="003A2120" w:rsidRPr="00511D9A" w:rsidRDefault="00C21BB1" w:rsidP="003A2120">
            <w:pPr>
              <w:pStyle w:val="Hoofdtekst"/>
              <w:numPr>
                <w:ilvl w:val="0"/>
                <w:numId w:val="6"/>
              </w:numPr>
              <w:rPr>
                <w:rFonts w:asciiTheme="minorHAnsi" w:hAnsiTheme="minorHAnsi" w:cstheme="minorHAnsi"/>
                <w:color w:val="000000" w:themeColor="text1"/>
                <w:sz w:val="20"/>
                <w:szCs w:val="20"/>
              </w:rPr>
            </w:pPr>
            <w:r w:rsidRPr="00511D9A">
              <w:rPr>
                <w:rFonts w:asciiTheme="minorHAnsi" w:hAnsiTheme="minorHAnsi" w:cstheme="minorHAnsi"/>
                <w:color w:val="000000" w:themeColor="text1"/>
                <w:sz w:val="20"/>
                <w:szCs w:val="20"/>
              </w:rPr>
              <w:t>GV’s Juice mission team at MCR, ESOC – Darmstadt, Germany – 26/01/23 ©ESA</w:t>
            </w:r>
          </w:p>
          <w:p w14:paraId="0B80C875" w14:textId="20BB9824" w:rsidR="00C21BB1" w:rsidRPr="00511D9A" w:rsidRDefault="00C21BB1" w:rsidP="003A2120">
            <w:pPr>
              <w:pStyle w:val="Hoofdtekst"/>
              <w:numPr>
                <w:ilvl w:val="0"/>
                <w:numId w:val="6"/>
              </w:numPr>
              <w:rPr>
                <w:rFonts w:asciiTheme="minorHAnsi" w:hAnsiTheme="minorHAnsi" w:cstheme="minorHAnsi"/>
                <w:color w:val="000000" w:themeColor="text1"/>
                <w:sz w:val="20"/>
                <w:szCs w:val="20"/>
              </w:rPr>
            </w:pPr>
            <w:r w:rsidRPr="00511D9A">
              <w:rPr>
                <w:rFonts w:asciiTheme="minorHAnsi" w:hAnsiTheme="minorHAnsi" w:cstheme="minorHAnsi"/>
                <w:color w:val="000000" w:themeColor="text1"/>
                <w:sz w:val="20"/>
                <w:szCs w:val="20"/>
              </w:rPr>
              <w:t>NEO Asteroid Approaching Earth on Collision Course ©</w:t>
            </w:r>
            <w:proofErr w:type="spellStart"/>
            <w:r w:rsidRPr="00511D9A">
              <w:rPr>
                <w:rFonts w:asciiTheme="minorHAnsi" w:hAnsiTheme="minorHAnsi" w:cstheme="minorHAnsi"/>
                <w:color w:val="000000" w:themeColor="text1"/>
                <w:sz w:val="20"/>
                <w:szCs w:val="20"/>
              </w:rPr>
              <w:t>storyblocks</w:t>
            </w:r>
            <w:proofErr w:type="spellEnd"/>
            <w:r w:rsidRPr="00511D9A">
              <w:rPr>
                <w:rFonts w:asciiTheme="minorHAnsi" w:hAnsiTheme="minorHAnsi" w:cstheme="minorHAnsi"/>
                <w:color w:val="000000" w:themeColor="text1"/>
                <w:sz w:val="20"/>
                <w:szCs w:val="20"/>
              </w:rPr>
              <w:t xml:space="preserve"> Asset ID: </w:t>
            </w:r>
            <w:r w:rsidRPr="00511D9A">
              <w:rPr>
                <w:rFonts w:asciiTheme="minorHAnsi" w:hAnsiTheme="minorHAnsi" w:cstheme="minorHAnsi"/>
                <w:sz w:val="20"/>
                <w:szCs w:val="20"/>
              </w:rPr>
              <w:t>SBV-346792989</w:t>
            </w:r>
          </w:p>
          <w:p w14:paraId="57C8636F" w14:textId="3344164D" w:rsidR="00C21BB1" w:rsidRPr="00511D9A" w:rsidRDefault="00C21BB1" w:rsidP="003A2120">
            <w:pPr>
              <w:pStyle w:val="Hoofdtekst"/>
              <w:numPr>
                <w:ilvl w:val="0"/>
                <w:numId w:val="6"/>
              </w:numPr>
              <w:rPr>
                <w:rFonts w:asciiTheme="minorHAnsi" w:hAnsiTheme="minorHAnsi" w:cstheme="minorHAnsi"/>
                <w:color w:val="000000" w:themeColor="text1"/>
                <w:sz w:val="20"/>
                <w:szCs w:val="20"/>
              </w:rPr>
            </w:pPr>
            <w:proofErr w:type="spellStart"/>
            <w:r w:rsidRPr="00511D9A">
              <w:rPr>
                <w:rFonts w:asciiTheme="minorHAnsi" w:hAnsiTheme="minorHAnsi" w:cstheme="minorHAnsi"/>
                <w:color w:val="000000" w:themeColor="text1"/>
                <w:sz w:val="20"/>
                <w:szCs w:val="20"/>
              </w:rPr>
              <w:t>Gv’s</w:t>
            </w:r>
            <w:proofErr w:type="spellEnd"/>
            <w:r w:rsidRPr="00511D9A">
              <w:rPr>
                <w:rFonts w:asciiTheme="minorHAnsi" w:hAnsiTheme="minorHAnsi" w:cstheme="minorHAnsi"/>
                <w:color w:val="000000" w:themeColor="text1"/>
                <w:sz w:val="20"/>
                <w:szCs w:val="20"/>
              </w:rPr>
              <w:t xml:space="preserve"> ESA’s </w:t>
            </w:r>
            <w:proofErr w:type="spellStart"/>
            <w:r w:rsidRPr="00511D9A">
              <w:rPr>
                <w:rFonts w:asciiTheme="minorHAnsi" w:hAnsiTheme="minorHAnsi" w:cstheme="minorHAnsi"/>
                <w:color w:val="000000" w:themeColor="text1"/>
                <w:sz w:val="20"/>
                <w:szCs w:val="20"/>
              </w:rPr>
              <w:t>Flyeye</w:t>
            </w:r>
            <w:proofErr w:type="spellEnd"/>
            <w:r w:rsidRPr="00511D9A">
              <w:rPr>
                <w:rFonts w:asciiTheme="minorHAnsi" w:hAnsiTheme="minorHAnsi" w:cstheme="minorHAnsi"/>
                <w:color w:val="000000" w:themeColor="text1"/>
                <w:sz w:val="20"/>
                <w:szCs w:val="20"/>
              </w:rPr>
              <w:t xml:space="preserve"> Telescope at OBH Italia – Milan, Italy – 2019 ©ESA</w:t>
            </w:r>
          </w:p>
          <w:p w14:paraId="56184DE1" w14:textId="520A3E67" w:rsidR="00C21BB1" w:rsidRPr="00511D9A" w:rsidRDefault="00C21BB1" w:rsidP="003A2120">
            <w:pPr>
              <w:pStyle w:val="Hoofdtekst"/>
              <w:numPr>
                <w:ilvl w:val="0"/>
                <w:numId w:val="6"/>
              </w:numPr>
              <w:rPr>
                <w:rFonts w:asciiTheme="minorHAnsi" w:hAnsiTheme="minorHAnsi" w:cstheme="minorHAnsi"/>
                <w:color w:val="000000" w:themeColor="text1"/>
                <w:sz w:val="20"/>
                <w:szCs w:val="20"/>
              </w:rPr>
            </w:pPr>
            <w:r w:rsidRPr="00511D9A">
              <w:rPr>
                <w:rFonts w:asciiTheme="minorHAnsi" w:hAnsiTheme="minorHAnsi" w:cstheme="minorHAnsi"/>
                <w:color w:val="000000" w:themeColor="text1"/>
                <w:sz w:val="20"/>
                <w:szCs w:val="20"/>
              </w:rPr>
              <w:t>Inserts asteroid trajectory - ESA asteroid video – 2019 ©ESA</w:t>
            </w:r>
          </w:p>
          <w:p w14:paraId="0698ED35" w14:textId="715E1B97" w:rsidR="00C21BB1" w:rsidRPr="00511D9A" w:rsidRDefault="00C21BB1" w:rsidP="003A2120">
            <w:pPr>
              <w:pStyle w:val="Hoofdtekst"/>
              <w:numPr>
                <w:ilvl w:val="0"/>
                <w:numId w:val="6"/>
              </w:numPr>
              <w:rPr>
                <w:rFonts w:asciiTheme="minorHAnsi" w:hAnsiTheme="minorHAnsi" w:cstheme="minorHAnsi"/>
                <w:color w:val="000000" w:themeColor="text1"/>
                <w:sz w:val="20"/>
                <w:szCs w:val="20"/>
              </w:rPr>
            </w:pPr>
            <w:r w:rsidRPr="00511D9A">
              <w:rPr>
                <w:rFonts w:asciiTheme="minorHAnsi" w:hAnsiTheme="minorHAnsi" w:cstheme="minorHAnsi"/>
                <w:color w:val="000000" w:themeColor="text1"/>
                <w:sz w:val="20"/>
                <w:szCs w:val="20"/>
              </w:rPr>
              <w:t xml:space="preserve">GV’s </w:t>
            </w:r>
            <w:r w:rsidR="00D61AFC" w:rsidRPr="00511D9A">
              <w:rPr>
                <w:rFonts w:asciiTheme="minorHAnsi" w:hAnsiTheme="minorHAnsi" w:cstheme="minorHAnsi"/>
                <w:color w:val="000000" w:themeColor="text1"/>
                <w:sz w:val="20"/>
                <w:szCs w:val="20"/>
              </w:rPr>
              <w:t xml:space="preserve">Hera Arrival at ESTEC – </w:t>
            </w:r>
            <w:proofErr w:type="spellStart"/>
            <w:r w:rsidR="00D61AFC" w:rsidRPr="00511D9A">
              <w:rPr>
                <w:rFonts w:asciiTheme="minorHAnsi" w:hAnsiTheme="minorHAnsi" w:cstheme="minorHAnsi"/>
                <w:color w:val="000000" w:themeColor="text1"/>
                <w:sz w:val="20"/>
                <w:szCs w:val="20"/>
              </w:rPr>
              <w:t>Noordwijk</w:t>
            </w:r>
            <w:proofErr w:type="spellEnd"/>
            <w:r w:rsidR="00D61AFC" w:rsidRPr="00511D9A">
              <w:rPr>
                <w:rFonts w:asciiTheme="minorHAnsi" w:hAnsiTheme="minorHAnsi" w:cstheme="minorHAnsi"/>
                <w:color w:val="000000" w:themeColor="text1"/>
                <w:sz w:val="20"/>
                <w:szCs w:val="20"/>
              </w:rPr>
              <w:t>, The Netherlands – 30/08/23 ©ESA (2shots)</w:t>
            </w:r>
          </w:p>
          <w:p w14:paraId="47E7C041" w14:textId="7A9A75B7" w:rsidR="00504BE9" w:rsidRPr="00511D9A" w:rsidRDefault="00893B8A" w:rsidP="0019262E">
            <w:pPr>
              <w:pStyle w:val="Hoofdtekst"/>
              <w:rPr>
                <w:rFonts w:asciiTheme="minorHAnsi" w:hAnsiTheme="minorHAnsi" w:cstheme="minorHAnsi"/>
                <w:color w:val="000000" w:themeColor="text1"/>
                <w:lang w:val="en-GB"/>
              </w:rPr>
            </w:pPr>
            <w:r w:rsidRPr="00511D9A">
              <w:rPr>
                <w:rFonts w:asciiTheme="minorHAnsi" w:hAnsiTheme="minorHAnsi" w:cstheme="minorHAnsi"/>
                <w:color w:val="000000" w:themeColor="text1"/>
                <w:lang w:val="en-GB"/>
              </w:rPr>
              <w:br/>
            </w:r>
            <w:r w:rsidRPr="00511D9A">
              <w:rPr>
                <w:rFonts w:asciiTheme="minorHAnsi" w:hAnsiTheme="minorHAnsi" w:cstheme="minorHAnsi"/>
                <w:color w:val="000000" w:themeColor="text1"/>
                <w:lang w:val="en-GB"/>
              </w:rPr>
              <w:br/>
            </w:r>
          </w:p>
        </w:tc>
        <w:tc>
          <w:tcPr>
            <w:tcW w:w="5902" w:type="dxa"/>
          </w:tcPr>
          <w:p w14:paraId="20C75F8C" w14:textId="7EFE1601" w:rsidR="005F5EDB" w:rsidRPr="00511D9A" w:rsidRDefault="00893B8A" w:rsidP="00893B8A">
            <w:pPr>
              <w:rPr>
                <w:rFonts w:asciiTheme="minorHAnsi" w:hAnsiTheme="minorHAnsi" w:cstheme="minorHAnsi"/>
                <w:b/>
                <w:bCs/>
                <w:color w:val="000000" w:themeColor="text1"/>
                <w:lang w:val="en-US"/>
              </w:rPr>
            </w:pPr>
            <w:r w:rsidRPr="00511D9A">
              <w:rPr>
                <w:rFonts w:asciiTheme="minorHAnsi" w:hAnsiTheme="minorHAnsi" w:cstheme="minorHAnsi"/>
                <w:b/>
                <w:bCs/>
                <w:color w:val="000000" w:themeColor="text1"/>
                <w:lang w:val="en-US"/>
              </w:rPr>
              <w:t xml:space="preserve">Somewhere in the vastness of space </w:t>
            </w:r>
            <w:r w:rsidR="0033486A" w:rsidRPr="00511D9A">
              <w:rPr>
                <w:rFonts w:asciiTheme="minorHAnsi" w:hAnsiTheme="minorHAnsi" w:cstheme="minorHAnsi"/>
                <w:b/>
                <w:bCs/>
                <w:color w:val="000000" w:themeColor="text1"/>
                <w:lang w:val="en-US"/>
              </w:rPr>
              <w:t>might well lurk</w:t>
            </w:r>
            <w:r w:rsidRPr="00511D9A">
              <w:rPr>
                <w:rFonts w:asciiTheme="minorHAnsi" w:hAnsiTheme="minorHAnsi" w:cstheme="minorHAnsi"/>
                <w:b/>
                <w:bCs/>
                <w:color w:val="000000" w:themeColor="text1"/>
                <w:lang w:val="en-US"/>
              </w:rPr>
              <w:t xml:space="preserve"> an unobserved asteroid, on course for a head-on collision with our planet.</w:t>
            </w:r>
            <w:r w:rsidR="00FC3A7F">
              <w:rPr>
                <w:rFonts w:asciiTheme="minorHAnsi" w:hAnsiTheme="minorHAnsi" w:cstheme="minorHAnsi"/>
                <w:b/>
                <w:bCs/>
                <w:color w:val="000000" w:themeColor="text1"/>
                <w:lang w:val="en-US"/>
              </w:rPr>
              <w:t xml:space="preserve"> </w:t>
            </w:r>
            <w:proofErr w:type="gramStart"/>
            <w:r w:rsidR="00FC3A7F">
              <w:rPr>
                <w:rFonts w:asciiTheme="minorHAnsi" w:hAnsiTheme="minorHAnsi" w:cstheme="minorHAnsi"/>
                <w:b/>
                <w:bCs/>
                <w:color w:val="000000" w:themeColor="text1"/>
                <w:lang w:val="en-US"/>
              </w:rPr>
              <w:t>I</w:t>
            </w:r>
            <w:r w:rsidRPr="00511D9A">
              <w:rPr>
                <w:rFonts w:asciiTheme="minorHAnsi" w:hAnsiTheme="minorHAnsi" w:cstheme="minorHAnsi"/>
                <w:b/>
                <w:bCs/>
                <w:color w:val="000000" w:themeColor="text1"/>
                <w:lang w:val="en-US"/>
              </w:rPr>
              <w:t>ts</w:t>
            </w:r>
            <w:proofErr w:type="gramEnd"/>
            <w:r w:rsidRPr="00511D9A">
              <w:rPr>
                <w:rFonts w:asciiTheme="minorHAnsi" w:hAnsiTheme="minorHAnsi" w:cstheme="minorHAnsi"/>
                <w:b/>
                <w:bCs/>
                <w:color w:val="000000" w:themeColor="text1"/>
                <w:lang w:val="en-US"/>
              </w:rPr>
              <w:t xml:space="preserve"> impact could be devastating for humankind. Should we not wish to experience the fate of dinosaurs we best be prepared. </w:t>
            </w:r>
            <w:r w:rsidRPr="00511D9A">
              <w:rPr>
                <w:rFonts w:asciiTheme="minorHAnsi" w:hAnsiTheme="minorHAnsi" w:cstheme="minorHAnsi"/>
                <w:b/>
                <w:bCs/>
                <w:color w:val="000000" w:themeColor="text1"/>
                <w:lang w:val="en-US"/>
              </w:rPr>
              <w:br/>
              <w:t xml:space="preserve">This is also the view of ESA and NASA as both agencies invest in locating these lonesome wanderers and seek to prepare a planetary defense strategy. </w:t>
            </w:r>
            <w:r w:rsidRPr="00511D9A">
              <w:rPr>
                <w:rFonts w:asciiTheme="minorHAnsi" w:hAnsiTheme="minorHAnsi" w:cstheme="minorHAnsi"/>
                <w:b/>
                <w:bCs/>
                <w:color w:val="000000" w:themeColor="text1"/>
                <w:lang w:val="en-US"/>
              </w:rPr>
              <w:br/>
              <w:t xml:space="preserve">As ESA’s HERA spacecraft arrives at the ESTEC test center in </w:t>
            </w:r>
            <w:proofErr w:type="spellStart"/>
            <w:r w:rsidRPr="00511D9A">
              <w:rPr>
                <w:rFonts w:asciiTheme="minorHAnsi" w:hAnsiTheme="minorHAnsi" w:cstheme="minorHAnsi"/>
                <w:b/>
                <w:bCs/>
                <w:color w:val="000000" w:themeColor="text1"/>
                <w:lang w:val="en-US"/>
              </w:rPr>
              <w:t>Noordwijk</w:t>
            </w:r>
            <w:proofErr w:type="spellEnd"/>
            <w:r w:rsidRPr="00511D9A">
              <w:rPr>
                <w:rFonts w:asciiTheme="minorHAnsi" w:hAnsiTheme="minorHAnsi" w:cstheme="minorHAnsi"/>
                <w:b/>
                <w:bCs/>
                <w:color w:val="000000" w:themeColor="text1"/>
                <w:lang w:val="en-US"/>
              </w:rPr>
              <w:t xml:space="preserve">, the Netherlands humankind takes another step towards a safer future for our planet and its species. </w:t>
            </w:r>
          </w:p>
        </w:tc>
      </w:tr>
      <w:tr w:rsidR="00211730" w:rsidRPr="00511D9A" w14:paraId="06E9D95D" w14:textId="77777777" w:rsidTr="003A2120">
        <w:tc>
          <w:tcPr>
            <w:tcW w:w="3114" w:type="dxa"/>
          </w:tcPr>
          <w:p w14:paraId="701DC55B" w14:textId="0A07BD9F" w:rsidR="00D61AFC" w:rsidRPr="00511D9A" w:rsidRDefault="00D61AFC" w:rsidP="00D61AFC">
            <w:pPr>
              <w:rPr>
                <w:rFonts w:cstheme="minorHAnsi"/>
                <w:color w:val="000000" w:themeColor="text1"/>
                <w:lang w:val="en-US"/>
              </w:rPr>
            </w:pPr>
            <w:r w:rsidRPr="00511D9A">
              <w:rPr>
                <w:rFonts w:cstheme="minorHAnsi"/>
                <w:color w:val="000000" w:themeColor="text1"/>
                <w:lang w:val="en-US"/>
              </w:rPr>
              <w:t>10:00:55:12</w:t>
            </w:r>
          </w:p>
          <w:p w14:paraId="6B9D3C40" w14:textId="1421CF63" w:rsidR="00792661" w:rsidRPr="00511D9A" w:rsidRDefault="00D61AFC" w:rsidP="00D61AFC">
            <w:pPr>
              <w:pStyle w:val="ListParagraph"/>
              <w:numPr>
                <w:ilvl w:val="0"/>
                <w:numId w:val="6"/>
              </w:numPr>
              <w:rPr>
                <w:rFonts w:cstheme="minorHAnsi"/>
                <w:color w:val="000000" w:themeColor="text1"/>
                <w:sz w:val="20"/>
                <w:szCs w:val="20"/>
                <w:lang w:val="en-US"/>
              </w:rPr>
            </w:pPr>
            <w:r w:rsidRPr="00511D9A">
              <w:rPr>
                <w:rFonts w:cstheme="minorHAnsi"/>
                <w:color w:val="000000" w:themeColor="text1"/>
                <w:sz w:val="20"/>
                <w:szCs w:val="20"/>
                <w:lang w:val="en-US"/>
              </w:rPr>
              <w:lastRenderedPageBreak/>
              <w:t xml:space="preserve">GV’s Hera Arrival at ESTEC –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The Netherlands – 30/08/23 ©ESA</w:t>
            </w:r>
          </w:p>
        </w:tc>
        <w:tc>
          <w:tcPr>
            <w:tcW w:w="5902" w:type="dxa"/>
          </w:tcPr>
          <w:p w14:paraId="225DE368" w14:textId="77D9D255" w:rsidR="00240836" w:rsidRPr="00511D9A" w:rsidRDefault="00C21BB1" w:rsidP="00FF3F0B">
            <w:pPr>
              <w:shd w:val="clear" w:color="auto" w:fill="FFFFFF"/>
              <w:rPr>
                <w:rFonts w:asciiTheme="minorHAnsi" w:hAnsiTheme="minorHAnsi" w:cstheme="minorHAnsi"/>
                <w:b/>
                <w:bCs/>
                <w:color w:val="000000" w:themeColor="text1"/>
                <w:sz w:val="28"/>
                <w:szCs w:val="28"/>
                <w:lang w:val="en-GB"/>
              </w:rPr>
            </w:pPr>
            <w:r w:rsidRPr="00511D9A">
              <w:rPr>
                <w:rFonts w:asciiTheme="minorHAnsi" w:hAnsiTheme="minorHAnsi" w:cstheme="minorHAnsi"/>
                <w:b/>
                <w:bCs/>
                <w:color w:val="000000" w:themeColor="text1"/>
                <w:sz w:val="28"/>
                <w:szCs w:val="28"/>
                <w:lang w:val="en-GB"/>
              </w:rPr>
              <w:lastRenderedPageBreak/>
              <w:t>Title HERA Qualifying for Launch</w:t>
            </w:r>
          </w:p>
        </w:tc>
      </w:tr>
      <w:tr w:rsidR="00211730" w:rsidRPr="00511D9A" w14:paraId="573EA731" w14:textId="77777777" w:rsidTr="003A2120">
        <w:tc>
          <w:tcPr>
            <w:tcW w:w="3114" w:type="dxa"/>
          </w:tcPr>
          <w:p w14:paraId="122786DF" w14:textId="77777777" w:rsidR="00792661" w:rsidRPr="00511D9A" w:rsidRDefault="00D61AFC" w:rsidP="00160A36">
            <w:pPr>
              <w:rPr>
                <w:rFonts w:asciiTheme="minorHAnsi" w:hAnsiTheme="minorHAnsi" w:cstheme="minorHAnsi"/>
                <w:color w:val="000000" w:themeColor="text1"/>
                <w:lang w:val="en-GB"/>
              </w:rPr>
            </w:pPr>
            <w:r w:rsidRPr="00511D9A">
              <w:rPr>
                <w:rFonts w:asciiTheme="minorHAnsi" w:hAnsiTheme="minorHAnsi" w:cstheme="minorHAnsi"/>
                <w:color w:val="000000" w:themeColor="text1"/>
                <w:lang w:val="en-GB"/>
              </w:rPr>
              <w:t>10:00:59:18</w:t>
            </w:r>
          </w:p>
          <w:p w14:paraId="5A7256CF" w14:textId="77777777" w:rsidR="00D61AFC" w:rsidRPr="00511D9A" w:rsidRDefault="00D61AFC" w:rsidP="00D61AFC">
            <w:pPr>
              <w:pStyle w:val="ListParagraph"/>
              <w:numPr>
                <w:ilvl w:val="0"/>
                <w:numId w:val="6"/>
              </w:numPr>
              <w:rPr>
                <w:rFonts w:cstheme="minorHAnsi"/>
                <w:color w:val="000000" w:themeColor="text1"/>
                <w:sz w:val="20"/>
                <w:szCs w:val="20"/>
              </w:rPr>
            </w:pPr>
            <w:r w:rsidRPr="00511D9A">
              <w:rPr>
                <w:rFonts w:cstheme="minorHAnsi"/>
                <w:color w:val="000000" w:themeColor="text1"/>
                <w:sz w:val="20"/>
                <w:szCs w:val="20"/>
              </w:rPr>
              <w:t xml:space="preserve">Aerial view of ESTEC – </w:t>
            </w:r>
            <w:proofErr w:type="spellStart"/>
            <w:r w:rsidRPr="00511D9A">
              <w:rPr>
                <w:rFonts w:cstheme="minorHAnsi"/>
                <w:color w:val="000000" w:themeColor="text1"/>
                <w:sz w:val="20"/>
                <w:szCs w:val="20"/>
              </w:rPr>
              <w:t>Noordwijk</w:t>
            </w:r>
            <w:proofErr w:type="spellEnd"/>
            <w:r w:rsidRPr="00511D9A">
              <w:rPr>
                <w:rFonts w:cstheme="minorHAnsi"/>
                <w:color w:val="000000" w:themeColor="text1"/>
                <w:sz w:val="20"/>
                <w:szCs w:val="20"/>
              </w:rPr>
              <w:t>, The Netherlands – 2020 ©ESA</w:t>
            </w:r>
          </w:p>
          <w:p w14:paraId="5FAFCC11" w14:textId="72DFFF39" w:rsidR="00D61AFC" w:rsidRPr="00511D9A" w:rsidRDefault="00D61AFC" w:rsidP="00D61AFC">
            <w:pPr>
              <w:pStyle w:val="ListParagraph"/>
              <w:numPr>
                <w:ilvl w:val="0"/>
                <w:numId w:val="6"/>
              </w:numPr>
              <w:rPr>
                <w:rFonts w:cstheme="minorHAnsi"/>
                <w:color w:val="000000" w:themeColor="text1"/>
              </w:rPr>
            </w:pPr>
            <w:r w:rsidRPr="00511D9A">
              <w:rPr>
                <w:rFonts w:cstheme="minorHAnsi"/>
                <w:color w:val="000000" w:themeColor="text1"/>
                <w:sz w:val="20"/>
                <w:szCs w:val="20"/>
              </w:rPr>
              <w:t xml:space="preserve">GV’s of ESTEC test centre – </w:t>
            </w:r>
            <w:proofErr w:type="spellStart"/>
            <w:r w:rsidRPr="00511D9A">
              <w:rPr>
                <w:rFonts w:cstheme="minorHAnsi"/>
                <w:color w:val="000000" w:themeColor="text1"/>
                <w:sz w:val="20"/>
                <w:szCs w:val="20"/>
              </w:rPr>
              <w:t>Noordwijk</w:t>
            </w:r>
            <w:proofErr w:type="spellEnd"/>
            <w:r w:rsidRPr="00511D9A">
              <w:rPr>
                <w:rFonts w:cstheme="minorHAnsi"/>
                <w:color w:val="000000" w:themeColor="text1"/>
                <w:sz w:val="20"/>
                <w:szCs w:val="20"/>
              </w:rPr>
              <w:t>, The Netherlands – 2017 ©ESA (6Shots)</w:t>
            </w:r>
          </w:p>
        </w:tc>
        <w:tc>
          <w:tcPr>
            <w:tcW w:w="5902" w:type="dxa"/>
          </w:tcPr>
          <w:p w14:paraId="763480D0" w14:textId="12C8DFAE" w:rsidR="00E1425A" w:rsidRPr="00511D9A" w:rsidRDefault="00893B8A" w:rsidP="00064A24">
            <w:pPr>
              <w:shd w:val="clear" w:color="auto" w:fill="FFFFFF"/>
              <w:rPr>
                <w:rFonts w:asciiTheme="minorHAnsi" w:hAnsiTheme="minorHAnsi" w:cstheme="minorHAnsi"/>
                <w:b/>
                <w:bCs/>
                <w:color w:val="000000" w:themeColor="text1"/>
                <w:lang w:val="en-US"/>
              </w:rPr>
            </w:pPr>
            <w:r w:rsidRPr="00511D9A">
              <w:rPr>
                <w:rFonts w:asciiTheme="minorHAnsi" w:hAnsiTheme="minorHAnsi" w:cstheme="minorHAnsi"/>
                <w:b/>
                <w:bCs/>
                <w:color w:val="000000" w:themeColor="text1"/>
                <w:lang w:val="en-US"/>
              </w:rPr>
              <w:t xml:space="preserve">The test center at ESTEC is the largest and best satellite testing facility in Europe and is equipped to simulate all aspects of </w:t>
            </w:r>
            <w:r w:rsidR="0033486A" w:rsidRPr="00511D9A">
              <w:rPr>
                <w:rFonts w:asciiTheme="minorHAnsi" w:hAnsiTheme="minorHAnsi" w:cstheme="minorHAnsi"/>
                <w:b/>
                <w:bCs/>
                <w:color w:val="000000" w:themeColor="text1"/>
                <w:lang w:val="en-US"/>
              </w:rPr>
              <w:t>spaceflight, from the force and noise of a rocket take-off to the sustained vacuum and temperature extremes of deep space.</w:t>
            </w:r>
            <w:r w:rsidRPr="00511D9A">
              <w:rPr>
                <w:rFonts w:asciiTheme="minorHAnsi" w:hAnsiTheme="minorHAnsi" w:cstheme="minorHAnsi"/>
                <w:b/>
                <w:bCs/>
                <w:color w:val="000000" w:themeColor="text1"/>
                <w:lang w:val="en-US"/>
              </w:rPr>
              <w:t xml:space="preserve"> This allows new spacecraft such as HERA to efficiently undergo the crucial tests needed to qualify for </w:t>
            </w:r>
            <w:r w:rsidR="006B5C2F" w:rsidRPr="00511D9A">
              <w:rPr>
                <w:rFonts w:asciiTheme="minorHAnsi" w:hAnsiTheme="minorHAnsi" w:cstheme="minorHAnsi"/>
                <w:b/>
                <w:bCs/>
                <w:color w:val="000000" w:themeColor="text1"/>
                <w:lang w:val="en-US"/>
              </w:rPr>
              <w:t>launch</w:t>
            </w:r>
            <w:r w:rsidRPr="00511D9A">
              <w:rPr>
                <w:rFonts w:asciiTheme="minorHAnsi" w:hAnsiTheme="minorHAnsi" w:cstheme="minorHAnsi"/>
                <w:b/>
                <w:bCs/>
                <w:color w:val="000000" w:themeColor="text1"/>
                <w:lang w:val="en-US"/>
              </w:rPr>
              <w:t xml:space="preserve">.  </w:t>
            </w:r>
          </w:p>
        </w:tc>
      </w:tr>
      <w:tr w:rsidR="00211730" w:rsidRPr="00511D9A" w14:paraId="32830CA2" w14:textId="77777777" w:rsidTr="003A2120">
        <w:trPr>
          <w:trHeight w:val="699"/>
        </w:trPr>
        <w:tc>
          <w:tcPr>
            <w:tcW w:w="3114" w:type="dxa"/>
          </w:tcPr>
          <w:p w14:paraId="372388E9" w14:textId="77777777" w:rsidR="00254458" w:rsidRPr="00511D9A" w:rsidRDefault="00D61AFC" w:rsidP="00893B8A">
            <w:pPr>
              <w:autoSpaceDE w:val="0"/>
              <w:autoSpaceDN w:val="0"/>
              <w:adjustRightInd w:val="0"/>
              <w:rPr>
                <w:rFonts w:cstheme="minorHAnsi"/>
                <w:color w:val="000000" w:themeColor="text1"/>
                <w:lang w:val="en-US"/>
              </w:rPr>
            </w:pPr>
            <w:r w:rsidRPr="00511D9A">
              <w:rPr>
                <w:rFonts w:cstheme="minorHAnsi"/>
                <w:color w:val="000000" w:themeColor="text1"/>
                <w:lang w:val="en-US"/>
              </w:rPr>
              <w:t>10:01:27:19</w:t>
            </w:r>
          </w:p>
          <w:p w14:paraId="78A0A6E6" w14:textId="52CC35B3" w:rsidR="00D61AFC" w:rsidRPr="00511D9A" w:rsidRDefault="00D61AFC" w:rsidP="00D61AFC">
            <w:pPr>
              <w:pStyle w:val="ListParagraph"/>
              <w:numPr>
                <w:ilvl w:val="0"/>
                <w:numId w:val="6"/>
              </w:numPr>
              <w:autoSpaceDE w:val="0"/>
              <w:autoSpaceDN w:val="0"/>
              <w:adjustRightInd w:val="0"/>
              <w:rPr>
                <w:rFonts w:cstheme="minorHAnsi"/>
                <w:color w:val="000000" w:themeColor="text1"/>
                <w:sz w:val="20"/>
                <w:szCs w:val="20"/>
                <w:lang w:val="en-US"/>
              </w:rPr>
            </w:pPr>
            <w:r w:rsidRPr="00511D9A">
              <w:rPr>
                <w:rFonts w:cstheme="minorHAnsi"/>
                <w:color w:val="000000" w:themeColor="text1"/>
                <w:sz w:val="20"/>
                <w:szCs w:val="20"/>
                <w:lang w:val="en-US"/>
              </w:rPr>
              <w:t xml:space="preserve">Interview Ian </w:t>
            </w:r>
            <w:proofErr w:type="spellStart"/>
            <w:r w:rsidRPr="00511D9A">
              <w:rPr>
                <w:rFonts w:cstheme="minorHAnsi"/>
                <w:color w:val="000000" w:themeColor="text1"/>
                <w:sz w:val="20"/>
                <w:szCs w:val="20"/>
                <w:lang w:val="en-US"/>
              </w:rPr>
              <w:t>Carnelli</w:t>
            </w:r>
            <w:proofErr w:type="spellEnd"/>
            <w:r w:rsidRPr="00511D9A">
              <w:rPr>
                <w:rFonts w:cstheme="minorHAnsi"/>
                <w:color w:val="000000" w:themeColor="text1"/>
                <w:sz w:val="20"/>
                <w:szCs w:val="20"/>
                <w:lang w:val="en-US"/>
              </w:rPr>
              <w:t xml:space="preserve"> Hera Project Manager – ESTEC,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The Netherlands – 30/08/23 ©ESA</w:t>
            </w:r>
          </w:p>
        </w:tc>
        <w:tc>
          <w:tcPr>
            <w:tcW w:w="5902" w:type="dxa"/>
          </w:tcPr>
          <w:p w14:paraId="30442899" w14:textId="77777777" w:rsidR="00617C69" w:rsidRPr="00511D9A" w:rsidRDefault="00617C69" w:rsidP="00617C69">
            <w:pPr>
              <w:pStyle w:val="NormalWeb"/>
              <w:rPr>
                <w:rStyle w:val="apple-converted-space"/>
                <w:rFonts w:asciiTheme="minorHAnsi" w:hAnsiTheme="minorHAnsi" w:cstheme="minorHAnsi"/>
                <w:b/>
                <w:bCs/>
                <w:color w:val="000000" w:themeColor="text1"/>
                <w:lang w:val="en-US"/>
              </w:rPr>
            </w:pPr>
            <w:r w:rsidRPr="00511D9A">
              <w:rPr>
                <w:rFonts w:asciiTheme="minorHAnsi" w:hAnsiTheme="minorHAnsi" w:cstheme="minorHAnsi"/>
                <w:b/>
                <w:bCs/>
                <w:color w:val="000000" w:themeColor="text1"/>
                <w:lang w:val="en-US"/>
              </w:rPr>
              <w:t xml:space="preserve">Ian </w:t>
            </w:r>
            <w:proofErr w:type="spellStart"/>
            <w:r w:rsidRPr="00511D9A">
              <w:rPr>
                <w:rFonts w:asciiTheme="minorHAnsi" w:hAnsiTheme="minorHAnsi" w:cstheme="minorHAnsi"/>
                <w:b/>
                <w:bCs/>
                <w:color w:val="000000" w:themeColor="text1"/>
                <w:lang w:val="en-US"/>
              </w:rPr>
              <w:t>Carnelli</w:t>
            </w:r>
            <w:proofErr w:type="spellEnd"/>
            <w:r w:rsidRPr="00511D9A">
              <w:rPr>
                <w:rFonts w:asciiTheme="minorHAnsi" w:hAnsiTheme="minorHAnsi" w:cstheme="minorHAnsi"/>
                <w:b/>
                <w:bCs/>
                <w:color w:val="000000" w:themeColor="text1"/>
                <w:lang w:val="en-US"/>
              </w:rPr>
              <w:t>:</w:t>
            </w:r>
            <w:r w:rsidRPr="00511D9A">
              <w:rPr>
                <w:rStyle w:val="apple-converted-space"/>
                <w:rFonts w:asciiTheme="minorHAnsi" w:hAnsiTheme="minorHAnsi" w:cstheme="minorHAnsi"/>
                <w:b/>
                <w:bCs/>
                <w:color w:val="000000" w:themeColor="text1"/>
                <w:lang w:val="en-US"/>
              </w:rPr>
              <w:t> Hera Project Manager, ESA</w:t>
            </w:r>
          </w:p>
          <w:p w14:paraId="462FCAC7" w14:textId="3DD93AC7" w:rsidR="000D7EEE" w:rsidRPr="00511D9A" w:rsidRDefault="00617C69" w:rsidP="00211730">
            <w:pPr>
              <w:pStyle w:val="NormalWeb"/>
              <w:rPr>
                <w:rFonts w:asciiTheme="minorHAnsi" w:hAnsiTheme="minorHAnsi" w:cstheme="minorHAnsi"/>
                <w:b/>
                <w:bCs/>
                <w:color w:val="000000" w:themeColor="text1"/>
                <w:lang w:val="en-GB"/>
              </w:rPr>
            </w:pPr>
            <w:r w:rsidRPr="00511D9A">
              <w:rPr>
                <w:rFonts w:asciiTheme="minorHAnsi" w:hAnsiTheme="minorHAnsi" w:cstheme="minorHAnsi"/>
                <w:color w:val="000000" w:themeColor="text1"/>
                <w:lang w:val="en-US"/>
              </w:rPr>
              <w:t>We need to make sure that the satellite works, which means the software, all the different pieces of software together, work. And it does what it's supposed to be when it's going to be alone into space. And this entails not only doing the nominal operations, but even more importantly, to be able to react in case of failures, in case things go wrong, or things go differently from what we have planned.</w:t>
            </w:r>
          </w:p>
        </w:tc>
      </w:tr>
      <w:tr w:rsidR="00211730" w:rsidRPr="00511D9A" w14:paraId="490C6CDE" w14:textId="77777777" w:rsidTr="003A2120">
        <w:trPr>
          <w:trHeight w:val="1125"/>
        </w:trPr>
        <w:tc>
          <w:tcPr>
            <w:tcW w:w="3114" w:type="dxa"/>
          </w:tcPr>
          <w:p w14:paraId="3AA16094" w14:textId="77777777" w:rsidR="009A719E" w:rsidRPr="00511D9A" w:rsidRDefault="00D61AFC" w:rsidP="009A719E">
            <w:pPr>
              <w:rPr>
                <w:rFonts w:asciiTheme="minorHAnsi" w:hAnsiTheme="minorHAnsi" w:cstheme="minorHAnsi"/>
                <w:color w:val="000000" w:themeColor="text1"/>
                <w:lang w:val="en-GB"/>
              </w:rPr>
            </w:pPr>
            <w:r w:rsidRPr="00511D9A">
              <w:rPr>
                <w:rFonts w:asciiTheme="minorHAnsi" w:hAnsiTheme="minorHAnsi" w:cstheme="minorHAnsi"/>
                <w:color w:val="000000" w:themeColor="text1"/>
                <w:lang w:val="en-GB"/>
              </w:rPr>
              <w:t>10:01:51:01</w:t>
            </w:r>
          </w:p>
          <w:p w14:paraId="28C0916D" w14:textId="77777777" w:rsidR="00D61AFC" w:rsidRPr="00511D9A" w:rsidRDefault="00D61AFC" w:rsidP="00D61AFC">
            <w:pPr>
              <w:pStyle w:val="ListParagraph"/>
              <w:numPr>
                <w:ilvl w:val="0"/>
                <w:numId w:val="6"/>
              </w:numPr>
              <w:rPr>
                <w:rFonts w:cstheme="minorHAnsi"/>
                <w:color w:val="000000" w:themeColor="text1"/>
                <w:sz w:val="20"/>
                <w:szCs w:val="20"/>
              </w:rPr>
            </w:pPr>
            <w:r w:rsidRPr="00511D9A">
              <w:rPr>
                <w:rFonts w:cstheme="minorHAnsi"/>
                <w:color w:val="000000" w:themeColor="text1"/>
                <w:sz w:val="20"/>
                <w:szCs w:val="20"/>
                <w:lang w:val="en-US"/>
              </w:rPr>
              <w:t xml:space="preserve">GV’s Hera Arrival at ESTEC –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The Netherlands – 30/08/23 ©ESA (2shots)</w:t>
            </w:r>
          </w:p>
          <w:p w14:paraId="3F61F689" w14:textId="77777777" w:rsidR="00D61AFC" w:rsidRPr="00511D9A" w:rsidRDefault="00D61AFC" w:rsidP="00D61AFC">
            <w:pPr>
              <w:pStyle w:val="ListParagraph"/>
              <w:numPr>
                <w:ilvl w:val="0"/>
                <w:numId w:val="6"/>
              </w:numPr>
              <w:rPr>
                <w:rFonts w:cstheme="minorHAnsi"/>
                <w:color w:val="000000" w:themeColor="text1"/>
                <w:sz w:val="20"/>
                <w:szCs w:val="20"/>
              </w:rPr>
            </w:pPr>
            <w:r w:rsidRPr="00511D9A">
              <w:rPr>
                <w:rFonts w:cstheme="minorHAnsi"/>
                <w:color w:val="000000" w:themeColor="text1"/>
                <w:sz w:val="20"/>
                <w:szCs w:val="20"/>
              </w:rPr>
              <w:t xml:space="preserve">GV’s Hera solar wings deployed at ESTEC – </w:t>
            </w:r>
            <w:proofErr w:type="spellStart"/>
            <w:r w:rsidRPr="00511D9A">
              <w:rPr>
                <w:rFonts w:cstheme="minorHAnsi"/>
                <w:color w:val="000000" w:themeColor="text1"/>
                <w:sz w:val="20"/>
                <w:szCs w:val="20"/>
              </w:rPr>
              <w:t>Noordwijk</w:t>
            </w:r>
            <w:proofErr w:type="spellEnd"/>
            <w:r w:rsidRPr="00511D9A">
              <w:rPr>
                <w:rFonts w:cstheme="minorHAnsi"/>
                <w:color w:val="000000" w:themeColor="text1"/>
                <w:sz w:val="20"/>
                <w:szCs w:val="20"/>
              </w:rPr>
              <w:t xml:space="preserve">, The Netherlands – 27/09/23 ©ESA- A. </w:t>
            </w:r>
            <w:proofErr w:type="spellStart"/>
            <w:r w:rsidRPr="00511D9A">
              <w:rPr>
                <w:rFonts w:cstheme="minorHAnsi"/>
                <w:color w:val="000000" w:themeColor="text1"/>
                <w:sz w:val="20"/>
                <w:szCs w:val="20"/>
              </w:rPr>
              <w:t>Conigli</w:t>
            </w:r>
            <w:proofErr w:type="spellEnd"/>
          </w:p>
          <w:p w14:paraId="763FA85C" w14:textId="4692A7C8" w:rsidR="00D61AFC" w:rsidRPr="00511D9A" w:rsidRDefault="00D61AFC" w:rsidP="00D61AFC">
            <w:pPr>
              <w:pStyle w:val="ListParagraph"/>
              <w:numPr>
                <w:ilvl w:val="0"/>
                <w:numId w:val="6"/>
              </w:numPr>
              <w:rPr>
                <w:rFonts w:cstheme="minorHAnsi"/>
                <w:color w:val="000000" w:themeColor="text1"/>
                <w:sz w:val="20"/>
                <w:szCs w:val="20"/>
              </w:rPr>
            </w:pPr>
            <w:r w:rsidRPr="00511D9A">
              <w:rPr>
                <w:rFonts w:cstheme="minorHAnsi"/>
                <w:color w:val="000000" w:themeColor="text1"/>
                <w:sz w:val="20"/>
                <w:szCs w:val="20"/>
              </w:rPr>
              <w:t xml:space="preserve">Animation Hera launch – </w:t>
            </w:r>
            <w:proofErr w:type="spellStart"/>
            <w:r w:rsidRPr="00511D9A">
              <w:rPr>
                <w:rFonts w:cstheme="minorHAnsi"/>
                <w:color w:val="000000" w:themeColor="text1"/>
                <w:sz w:val="20"/>
                <w:szCs w:val="20"/>
              </w:rPr>
              <w:t>Oktober</w:t>
            </w:r>
            <w:proofErr w:type="spellEnd"/>
            <w:r w:rsidRPr="00511D9A">
              <w:rPr>
                <w:rFonts w:cstheme="minorHAnsi"/>
                <w:color w:val="000000" w:themeColor="text1"/>
                <w:sz w:val="20"/>
                <w:szCs w:val="20"/>
              </w:rPr>
              <w:t xml:space="preserve"> 2023 ©ESA (2 Shots)</w:t>
            </w:r>
          </w:p>
          <w:p w14:paraId="4AF9E90F" w14:textId="1A0E0853" w:rsidR="00D61AFC" w:rsidRPr="00511D9A" w:rsidRDefault="00D61AFC" w:rsidP="00D61AFC">
            <w:pPr>
              <w:pStyle w:val="ListParagraph"/>
              <w:numPr>
                <w:ilvl w:val="0"/>
                <w:numId w:val="6"/>
              </w:numPr>
              <w:rPr>
                <w:rFonts w:cstheme="minorHAnsi"/>
                <w:color w:val="000000" w:themeColor="text1"/>
                <w:sz w:val="20"/>
                <w:szCs w:val="20"/>
              </w:rPr>
            </w:pPr>
            <w:r w:rsidRPr="00511D9A">
              <w:rPr>
                <w:rFonts w:cstheme="minorHAnsi"/>
                <w:color w:val="000000" w:themeColor="text1"/>
                <w:sz w:val="20"/>
                <w:szCs w:val="20"/>
              </w:rPr>
              <w:t>Dart impact replay -2022 ©NASA</w:t>
            </w:r>
            <w:r w:rsidR="00741FE6" w:rsidRPr="00511D9A">
              <w:rPr>
                <w:rFonts w:cstheme="minorHAnsi"/>
                <w:color w:val="000000" w:themeColor="text1"/>
                <w:sz w:val="20"/>
                <w:szCs w:val="20"/>
              </w:rPr>
              <w:t xml:space="preserve"> (2shots)</w:t>
            </w:r>
          </w:p>
          <w:p w14:paraId="4654F263" w14:textId="77777777" w:rsidR="00D61AFC" w:rsidRPr="00511D9A" w:rsidRDefault="00741FE6" w:rsidP="00D61AFC">
            <w:pPr>
              <w:pStyle w:val="ListParagraph"/>
              <w:numPr>
                <w:ilvl w:val="0"/>
                <w:numId w:val="6"/>
              </w:numPr>
              <w:rPr>
                <w:rFonts w:cstheme="minorHAnsi"/>
                <w:color w:val="000000" w:themeColor="text1"/>
              </w:rPr>
            </w:pPr>
            <w:r w:rsidRPr="00511D9A">
              <w:rPr>
                <w:rFonts w:cstheme="minorHAnsi"/>
                <w:color w:val="000000" w:themeColor="text1"/>
                <w:sz w:val="20"/>
                <w:szCs w:val="20"/>
              </w:rPr>
              <w:t>Animation Dart impact – 2019 ©ESA (2shots)</w:t>
            </w:r>
          </w:p>
          <w:p w14:paraId="2AEE5C92" w14:textId="77777777" w:rsidR="00741FE6" w:rsidRPr="00511D9A" w:rsidRDefault="00741FE6" w:rsidP="00D61AFC">
            <w:pPr>
              <w:pStyle w:val="ListParagraph"/>
              <w:numPr>
                <w:ilvl w:val="0"/>
                <w:numId w:val="6"/>
              </w:numPr>
              <w:rPr>
                <w:rFonts w:cstheme="minorHAnsi"/>
                <w:color w:val="000000" w:themeColor="text1"/>
              </w:rPr>
            </w:pPr>
            <w:r w:rsidRPr="00511D9A">
              <w:rPr>
                <w:rFonts w:cstheme="minorHAnsi"/>
                <w:color w:val="000000" w:themeColor="text1"/>
                <w:sz w:val="20"/>
                <w:szCs w:val="20"/>
              </w:rPr>
              <w:t xml:space="preserve">Animation HERA Arrives at </w:t>
            </w:r>
            <w:proofErr w:type="spellStart"/>
            <w:r w:rsidRPr="00511D9A">
              <w:rPr>
                <w:rFonts w:cstheme="minorHAnsi"/>
                <w:color w:val="000000" w:themeColor="text1"/>
                <w:sz w:val="20"/>
                <w:szCs w:val="20"/>
              </w:rPr>
              <w:t>didymos</w:t>
            </w:r>
            <w:proofErr w:type="spellEnd"/>
            <w:r w:rsidRPr="00511D9A">
              <w:rPr>
                <w:rFonts w:cstheme="minorHAnsi"/>
                <w:color w:val="000000" w:themeColor="text1"/>
                <w:sz w:val="20"/>
                <w:szCs w:val="20"/>
              </w:rPr>
              <w:t xml:space="preserve"> – 2019 ©ESA</w:t>
            </w:r>
          </w:p>
          <w:p w14:paraId="20956E42" w14:textId="33D49B38" w:rsidR="00741FE6" w:rsidRPr="00511D9A" w:rsidRDefault="00741FE6" w:rsidP="00D61AFC">
            <w:pPr>
              <w:pStyle w:val="ListParagraph"/>
              <w:numPr>
                <w:ilvl w:val="0"/>
                <w:numId w:val="6"/>
              </w:numPr>
              <w:rPr>
                <w:rFonts w:cstheme="minorHAnsi"/>
                <w:color w:val="000000" w:themeColor="text1"/>
              </w:rPr>
            </w:pPr>
            <w:r w:rsidRPr="00511D9A">
              <w:rPr>
                <w:rFonts w:cstheme="minorHAnsi"/>
                <w:color w:val="000000" w:themeColor="text1"/>
                <w:sz w:val="20"/>
                <w:szCs w:val="20"/>
              </w:rPr>
              <w:t xml:space="preserve">Animation HERA Solar wing deployment – </w:t>
            </w:r>
            <w:proofErr w:type="spellStart"/>
            <w:r w:rsidRPr="00511D9A">
              <w:rPr>
                <w:rFonts w:cstheme="minorHAnsi"/>
                <w:color w:val="000000" w:themeColor="text1"/>
                <w:sz w:val="20"/>
                <w:szCs w:val="20"/>
              </w:rPr>
              <w:t>Oktober</w:t>
            </w:r>
            <w:proofErr w:type="spellEnd"/>
            <w:r w:rsidRPr="00511D9A">
              <w:rPr>
                <w:rFonts w:cstheme="minorHAnsi"/>
                <w:color w:val="000000" w:themeColor="text1"/>
                <w:sz w:val="20"/>
                <w:szCs w:val="20"/>
              </w:rPr>
              <w:t xml:space="preserve"> 2023 ©ESA</w:t>
            </w:r>
          </w:p>
        </w:tc>
        <w:tc>
          <w:tcPr>
            <w:tcW w:w="5902" w:type="dxa"/>
          </w:tcPr>
          <w:p w14:paraId="511EC2B4" w14:textId="77777777" w:rsidR="00487B38" w:rsidRPr="00511D9A" w:rsidRDefault="00893B8A" w:rsidP="00487B38">
            <w:pPr>
              <w:rPr>
                <w:rFonts w:asciiTheme="minorHAnsi" w:hAnsiTheme="minorHAnsi" w:cstheme="minorHAnsi"/>
                <w:b/>
                <w:bCs/>
                <w:color w:val="000000" w:themeColor="text1"/>
                <w:lang w:val="en-US"/>
              </w:rPr>
            </w:pPr>
            <w:r w:rsidRPr="00511D9A">
              <w:rPr>
                <w:rFonts w:asciiTheme="minorHAnsi" w:hAnsiTheme="minorHAnsi" w:cstheme="minorHAnsi"/>
                <w:b/>
                <w:bCs/>
                <w:color w:val="000000" w:themeColor="text1"/>
                <w:lang w:val="en-US"/>
              </w:rPr>
              <w:t xml:space="preserve">At the facility HERA will not only receive her metaphorical wings proving her worthy of flight but also its solar wings will be installed here. </w:t>
            </w:r>
            <w:proofErr w:type="gramStart"/>
            <w:r w:rsidR="00FF6FC6" w:rsidRPr="00511D9A">
              <w:rPr>
                <w:rFonts w:asciiTheme="minorHAnsi" w:hAnsiTheme="minorHAnsi" w:cstheme="minorHAnsi"/>
                <w:b/>
                <w:bCs/>
                <w:color w:val="000000" w:themeColor="text1"/>
                <w:lang w:val="en-US"/>
              </w:rPr>
              <w:t>Finally</w:t>
            </w:r>
            <w:proofErr w:type="gramEnd"/>
            <w:r w:rsidRPr="00511D9A">
              <w:rPr>
                <w:rFonts w:asciiTheme="minorHAnsi" w:hAnsiTheme="minorHAnsi" w:cstheme="minorHAnsi"/>
                <w:b/>
                <w:bCs/>
                <w:color w:val="000000" w:themeColor="text1"/>
                <w:lang w:val="en-US"/>
              </w:rPr>
              <w:t xml:space="preserve"> the spacecraft </w:t>
            </w:r>
            <w:r w:rsidR="00FF6FC6" w:rsidRPr="00511D9A">
              <w:rPr>
                <w:rFonts w:asciiTheme="minorHAnsi" w:hAnsiTheme="minorHAnsi" w:cstheme="minorHAnsi"/>
                <w:b/>
                <w:bCs/>
                <w:color w:val="000000" w:themeColor="text1"/>
                <w:lang w:val="en-US"/>
              </w:rPr>
              <w:t>will be</w:t>
            </w:r>
            <w:r w:rsidRPr="00511D9A">
              <w:rPr>
                <w:rFonts w:asciiTheme="minorHAnsi" w:hAnsiTheme="minorHAnsi" w:cstheme="minorHAnsi"/>
                <w:b/>
                <w:bCs/>
                <w:color w:val="000000" w:themeColor="text1"/>
                <w:lang w:val="en-US"/>
              </w:rPr>
              <w:t xml:space="preserve"> ready </w:t>
            </w:r>
            <w:r w:rsidR="000D7EEE" w:rsidRPr="00511D9A">
              <w:rPr>
                <w:rFonts w:asciiTheme="minorHAnsi" w:hAnsiTheme="minorHAnsi" w:cstheme="minorHAnsi"/>
                <w:b/>
                <w:bCs/>
                <w:color w:val="000000" w:themeColor="text1"/>
                <w:lang w:val="en-US"/>
              </w:rPr>
              <w:t>to meet its tight</w:t>
            </w:r>
            <w:r w:rsidRPr="00511D9A">
              <w:rPr>
                <w:rFonts w:asciiTheme="minorHAnsi" w:hAnsiTheme="minorHAnsi" w:cstheme="minorHAnsi"/>
                <w:b/>
                <w:bCs/>
                <w:color w:val="000000" w:themeColor="text1"/>
                <w:lang w:val="en-US"/>
              </w:rPr>
              <w:t xml:space="preserve"> October</w:t>
            </w:r>
            <w:r w:rsidR="000D7EEE" w:rsidRPr="00511D9A">
              <w:rPr>
                <w:rFonts w:asciiTheme="minorHAnsi" w:hAnsiTheme="minorHAnsi" w:cstheme="minorHAnsi"/>
                <w:b/>
                <w:bCs/>
                <w:color w:val="000000" w:themeColor="text1"/>
                <w:lang w:val="en-US"/>
              </w:rPr>
              <w:t xml:space="preserve"> </w:t>
            </w:r>
            <w:r w:rsidR="004F09A7" w:rsidRPr="00511D9A">
              <w:rPr>
                <w:rFonts w:asciiTheme="minorHAnsi" w:hAnsiTheme="minorHAnsi" w:cstheme="minorHAnsi"/>
                <w:b/>
                <w:bCs/>
                <w:color w:val="000000" w:themeColor="text1"/>
                <w:lang w:val="en-US"/>
              </w:rPr>
              <w:t xml:space="preserve">2024 </w:t>
            </w:r>
            <w:r w:rsidR="000D7EEE" w:rsidRPr="00511D9A">
              <w:rPr>
                <w:rFonts w:asciiTheme="minorHAnsi" w:hAnsiTheme="minorHAnsi" w:cstheme="minorHAnsi"/>
                <w:b/>
                <w:bCs/>
                <w:color w:val="000000" w:themeColor="text1"/>
                <w:lang w:val="en-US"/>
              </w:rPr>
              <w:t xml:space="preserve">launch window in order to make its appointment with the </w:t>
            </w:r>
            <w:r w:rsidRPr="00511D9A">
              <w:rPr>
                <w:rFonts w:asciiTheme="minorHAnsi" w:hAnsiTheme="minorHAnsi" w:cstheme="minorHAnsi"/>
                <w:b/>
                <w:bCs/>
                <w:color w:val="000000" w:themeColor="text1"/>
                <w:lang w:val="en-US"/>
              </w:rPr>
              <w:t>b</w:t>
            </w:r>
            <w:r w:rsidR="0033486A" w:rsidRPr="00511D9A">
              <w:rPr>
                <w:rFonts w:asciiTheme="minorHAnsi" w:hAnsiTheme="minorHAnsi" w:cstheme="minorHAnsi"/>
                <w:b/>
                <w:bCs/>
                <w:color w:val="000000" w:themeColor="text1"/>
                <w:lang w:val="en-US"/>
              </w:rPr>
              <w:t>i</w:t>
            </w:r>
            <w:r w:rsidRPr="00511D9A">
              <w:rPr>
                <w:rFonts w:asciiTheme="minorHAnsi" w:hAnsiTheme="minorHAnsi" w:cstheme="minorHAnsi"/>
                <w:b/>
                <w:bCs/>
                <w:color w:val="000000" w:themeColor="text1"/>
                <w:lang w:val="en-US"/>
              </w:rPr>
              <w:t xml:space="preserve">nary asteroid system </w:t>
            </w:r>
            <w:proofErr w:type="spellStart"/>
            <w:r w:rsidRPr="00511D9A">
              <w:rPr>
                <w:rFonts w:asciiTheme="minorHAnsi" w:hAnsiTheme="minorHAnsi" w:cstheme="minorHAnsi"/>
                <w:b/>
                <w:bCs/>
                <w:color w:val="000000" w:themeColor="text1"/>
                <w:lang w:val="en-US"/>
              </w:rPr>
              <w:t>Didymos</w:t>
            </w:r>
            <w:proofErr w:type="spellEnd"/>
            <w:r w:rsidRPr="00511D9A">
              <w:rPr>
                <w:rFonts w:asciiTheme="minorHAnsi" w:hAnsiTheme="minorHAnsi" w:cstheme="minorHAnsi"/>
                <w:b/>
                <w:bCs/>
                <w:color w:val="000000" w:themeColor="text1"/>
                <w:lang w:val="en-US"/>
              </w:rPr>
              <w:t xml:space="preserve"> and </w:t>
            </w:r>
            <w:proofErr w:type="spellStart"/>
            <w:r w:rsidRPr="00511D9A">
              <w:rPr>
                <w:rFonts w:asciiTheme="minorHAnsi" w:hAnsiTheme="minorHAnsi" w:cstheme="minorHAnsi"/>
                <w:b/>
                <w:bCs/>
                <w:color w:val="000000" w:themeColor="text1"/>
                <w:lang w:val="en-US"/>
              </w:rPr>
              <w:t>Dimorphos</w:t>
            </w:r>
            <w:proofErr w:type="spellEnd"/>
            <w:r w:rsidRPr="00511D9A">
              <w:rPr>
                <w:rFonts w:asciiTheme="minorHAnsi" w:hAnsiTheme="minorHAnsi" w:cstheme="minorHAnsi"/>
                <w:b/>
                <w:bCs/>
                <w:color w:val="000000" w:themeColor="text1"/>
                <w:lang w:val="en-US"/>
              </w:rPr>
              <w:t>.</w:t>
            </w:r>
          </w:p>
          <w:p w14:paraId="1FB39FF6" w14:textId="24205087" w:rsidR="00741FE6" w:rsidRPr="00511D9A" w:rsidRDefault="00741FE6" w:rsidP="00487B38">
            <w:pPr>
              <w:rPr>
                <w:rFonts w:asciiTheme="minorHAnsi" w:hAnsiTheme="minorHAnsi" w:cstheme="minorHAnsi"/>
                <w:b/>
                <w:bCs/>
                <w:color w:val="000000" w:themeColor="text1"/>
                <w:lang w:val="en-US"/>
              </w:rPr>
            </w:pPr>
            <w:r w:rsidRPr="00511D9A">
              <w:rPr>
                <w:rFonts w:asciiTheme="minorHAnsi" w:hAnsiTheme="minorHAnsi" w:cstheme="minorHAnsi"/>
                <w:b/>
                <w:bCs/>
                <w:color w:val="000000" w:themeColor="text1"/>
                <w:lang w:val="en-US"/>
              </w:rPr>
              <w:t xml:space="preserve">The HERA spacecraft is part of a larger </w:t>
            </w:r>
            <w:proofErr w:type="spellStart"/>
            <w:r w:rsidRPr="00511D9A">
              <w:rPr>
                <w:rFonts w:asciiTheme="minorHAnsi" w:hAnsiTheme="minorHAnsi" w:cstheme="minorHAnsi"/>
                <w:b/>
                <w:bCs/>
                <w:color w:val="000000" w:themeColor="text1"/>
                <w:lang w:val="en-US"/>
              </w:rPr>
              <w:t>programme</w:t>
            </w:r>
            <w:proofErr w:type="spellEnd"/>
            <w:r w:rsidRPr="00511D9A">
              <w:rPr>
                <w:rFonts w:asciiTheme="minorHAnsi" w:hAnsiTheme="minorHAnsi" w:cstheme="minorHAnsi"/>
                <w:b/>
                <w:bCs/>
                <w:color w:val="000000" w:themeColor="text1"/>
                <w:lang w:val="en-US"/>
              </w:rPr>
              <w:t xml:space="preserve">: only a year ago NASA’s DART-mission successfully impacted on </w:t>
            </w:r>
            <w:proofErr w:type="spellStart"/>
            <w:r w:rsidRPr="00511D9A">
              <w:rPr>
                <w:rFonts w:asciiTheme="minorHAnsi" w:hAnsiTheme="minorHAnsi" w:cstheme="minorHAnsi"/>
                <w:b/>
                <w:bCs/>
                <w:color w:val="000000" w:themeColor="text1"/>
                <w:lang w:val="en-US"/>
              </w:rPr>
              <w:t>Dimorphos</w:t>
            </w:r>
            <w:proofErr w:type="spellEnd"/>
            <w:r w:rsidRPr="00511D9A">
              <w:rPr>
                <w:rFonts w:asciiTheme="minorHAnsi" w:hAnsiTheme="minorHAnsi" w:cstheme="minorHAnsi"/>
                <w:b/>
                <w:bCs/>
                <w:color w:val="000000" w:themeColor="text1"/>
                <w:lang w:val="en-US"/>
              </w:rPr>
              <w:t xml:space="preserve"> shifting the celestial body’s orbit as planned. Now Hera will survey the aftermath and the asteroid up close, to help turn this grand experiment into a well understood and potentially repeatable planetary defense technique.</w:t>
            </w:r>
          </w:p>
        </w:tc>
      </w:tr>
      <w:tr w:rsidR="00211730" w:rsidRPr="00511D9A" w14:paraId="3DD0566D" w14:textId="77777777" w:rsidTr="003A2120">
        <w:trPr>
          <w:trHeight w:val="1266"/>
        </w:trPr>
        <w:tc>
          <w:tcPr>
            <w:tcW w:w="3114" w:type="dxa"/>
            <w:vMerge w:val="restart"/>
          </w:tcPr>
          <w:p w14:paraId="0AA77F0F" w14:textId="77777777" w:rsidR="00893B8A" w:rsidRPr="00511D9A" w:rsidRDefault="00741FE6" w:rsidP="002B331D">
            <w:pPr>
              <w:rPr>
                <w:rFonts w:cstheme="minorHAnsi"/>
                <w:color w:val="000000" w:themeColor="text1"/>
                <w:lang w:val="en-US"/>
              </w:rPr>
            </w:pPr>
            <w:r w:rsidRPr="00511D9A">
              <w:rPr>
                <w:rFonts w:cstheme="minorHAnsi"/>
                <w:color w:val="000000" w:themeColor="text1"/>
                <w:lang w:val="en-US"/>
              </w:rPr>
              <w:t>10:02:40:08</w:t>
            </w:r>
          </w:p>
          <w:p w14:paraId="34AC2D70" w14:textId="77777777" w:rsidR="00741FE6" w:rsidRPr="00511D9A" w:rsidRDefault="00741FE6" w:rsidP="00741FE6">
            <w:pPr>
              <w:pStyle w:val="ListParagraph"/>
              <w:numPr>
                <w:ilvl w:val="0"/>
                <w:numId w:val="6"/>
              </w:numPr>
              <w:rPr>
                <w:rFonts w:cstheme="minorHAnsi"/>
                <w:color w:val="000000" w:themeColor="text1"/>
                <w:sz w:val="20"/>
                <w:szCs w:val="20"/>
                <w:lang w:val="en-US"/>
              </w:rPr>
            </w:pPr>
            <w:r w:rsidRPr="00511D9A">
              <w:rPr>
                <w:rFonts w:cstheme="minorHAnsi"/>
                <w:color w:val="000000" w:themeColor="text1"/>
                <w:sz w:val="20"/>
                <w:szCs w:val="20"/>
                <w:lang w:val="en-US"/>
              </w:rPr>
              <w:t xml:space="preserve">Interview Ian </w:t>
            </w:r>
            <w:proofErr w:type="spellStart"/>
            <w:r w:rsidRPr="00511D9A">
              <w:rPr>
                <w:rFonts w:cstheme="minorHAnsi"/>
                <w:color w:val="000000" w:themeColor="text1"/>
                <w:sz w:val="20"/>
                <w:szCs w:val="20"/>
                <w:lang w:val="en-US"/>
              </w:rPr>
              <w:t>Carnelli</w:t>
            </w:r>
            <w:proofErr w:type="spellEnd"/>
            <w:r w:rsidRPr="00511D9A">
              <w:rPr>
                <w:rFonts w:cstheme="minorHAnsi"/>
                <w:color w:val="000000" w:themeColor="text1"/>
                <w:sz w:val="20"/>
                <w:szCs w:val="20"/>
                <w:lang w:val="en-US"/>
              </w:rPr>
              <w:t xml:space="preserve"> Hera Project Manager – ESTEC,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xml:space="preserve">, The </w:t>
            </w:r>
            <w:r w:rsidRPr="00511D9A">
              <w:rPr>
                <w:rFonts w:cstheme="minorHAnsi"/>
                <w:color w:val="000000" w:themeColor="text1"/>
                <w:sz w:val="20"/>
                <w:szCs w:val="20"/>
                <w:lang w:val="en-US"/>
              </w:rPr>
              <w:lastRenderedPageBreak/>
              <w:t>Netherlands – 30/08/23 ©ESA</w:t>
            </w:r>
          </w:p>
          <w:p w14:paraId="26DAF4D2" w14:textId="6F077D04" w:rsidR="00741FE6" w:rsidRPr="00511D9A" w:rsidRDefault="00741FE6" w:rsidP="00741FE6">
            <w:pPr>
              <w:pStyle w:val="ListParagraph"/>
              <w:numPr>
                <w:ilvl w:val="0"/>
                <w:numId w:val="6"/>
              </w:numPr>
              <w:rPr>
                <w:rFonts w:cstheme="minorHAnsi"/>
                <w:color w:val="000000" w:themeColor="text1"/>
                <w:lang w:val="en-US"/>
              </w:rPr>
            </w:pPr>
            <w:r w:rsidRPr="00511D9A">
              <w:rPr>
                <w:rFonts w:cstheme="minorHAnsi"/>
                <w:color w:val="000000" w:themeColor="text1"/>
                <w:sz w:val="20"/>
                <w:szCs w:val="20"/>
                <w:lang w:val="en-US"/>
              </w:rPr>
              <w:t xml:space="preserve">Animation HERA </w:t>
            </w:r>
            <w:proofErr w:type="spellStart"/>
            <w:r w:rsidRPr="00511D9A">
              <w:rPr>
                <w:rFonts w:cstheme="minorHAnsi"/>
                <w:color w:val="000000" w:themeColor="text1"/>
                <w:sz w:val="20"/>
                <w:szCs w:val="20"/>
                <w:lang w:val="en-US"/>
              </w:rPr>
              <w:t>Cubesats</w:t>
            </w:r>
            <w:proofErr w:type="spellEnd"/>
            <w:r w:rsidRPr="00511D9A">
              <w:rPr>
                <w:rFonts w:cstheme="minorHAnsi"/>
                <w:color w:val="000000" w:themeColor="text1"/>
                <w:sz w:val="20"/>
                <w:szCs w:val="20"/>
                <w:lang w:val="en-US"/>
              </w:rPr>
              <w:t xml:space="preserve"> – 2019 ©ESA (3shots)</w:t>
            </w:r>
          </w:p>
        </w:tc>
        <w:tc>
          <w:tcPr>
            <w:tcW w:w="5902" w:type="dxa"/>
          </w:tcPr>
          <w:p w14:paraId="4B046FA7" w14:textId="0B8B5FB4" w:rsidR="00211730" w:rsidRPr="00511D9A" w:rsidRDefault="00617C69" w:rsidP="00211730">
            <w:pPr>
              <w:pStyle w:val="NormalWeb"/>
              <w:rPr>
                <w:rFonts w:ascii="Calibri" w:hAnsi="Calibri" w:cs="Calibri"/>
                <w:b/>
                <w:bCs/>
                <w:color w:val="000000" w:themeColor="text1"/>
                <w:lang w:val="en-US"/>
              </w:rPr>
            </w:pPr>
            <w:r w:rsidRPr="00511D9A">
              <w:rPr>
                <w:rFonts w:ascii="Calibri" w:hAnsi="Calibri" w:cs="Calibri"/>
                <w:b/>
                <w:bCs/>
                <w:color w:val="000000" w:themeColor="text1"/>
                <w:lang w:val="en-US"/>
              </w:rPr>
              <w:lastRenderedPageBreak/>
              <w:t xml:space="preserve">Ian </w:t>
            </w:r>
            <w:proofErr w:type="spellStart"/>
            <w:r w:rsidRPr="00511D9A">
              <w:rPr>
                <w:rFonts w:ascii="Calibri" w:hAnsi="Calibri" w:cs="Calibri"/>
                <w:b/>
                <w:bCs/>
                <w:color w:val="000000" w:themeColor="text1"/>
                <w:lang w:val="en-US"/>
              </w:rPr>
              <w:t>Carnelli</w:t>
            </w:r>
            <w:proofErr w:type="spellEnd"/>
            <w:r w:rsidRPr="00511D9A">
              <w:rPr>
                <w:rFonts w:ascii="Calibri" w:hAnsi="Calibri" w:cs="Calibri"/>
                <w:b/>
                <w:bCs/>
                <w:color w:val="000000" w:themeColor="text1"/>
                <w:lang w:val="en-US"/>
              </w:rPr>
              <w:t xml:space="preserve">: </w:t>
            </w:r>
            <w:r w:rsidR="00211730" w:rsidRPr="00511D9A">
              <w:rPr>
                <w:rFonts w:ascii="Calibri" w:hAnsi="Calibri" w:cs="Calibri"/>
                <w:b/>
                <w:bCs/>
                <w:color w:val="000000" w:themeColor="text1"/>
                <w:lang w:val="en-US"/>
              </w:rPr>
              <w:t>Hera Project Manager, ESA</w:t>
            </w:r>
          </w:p>
          <w:p w14:paraId="38EED78F" w14:textId="08CB4E35" w:rsidR="00893B8A" w:rsidRPr="00511D9A" w:rsidRDefault="00617C69" w:rsidP="00211730">
            <w:pPr>
              <w:pStyle w:val="NormalWeb"/>
              <w:rPr>
                <w:color w:val="000000" w:themeColor="text1"/>
                <w:lang w:val="en-GB"/>
              </w:rPr>
            </w:pPr>
            <w:r w:rsidRPr="00511D9A">
              <w:rPr>
                <w:rFonts w:ascii="Calibri" w:hAnsi="Calibri" w:cs="Calibri"/>
                <w:color w:val="000000" w:themeColor="text1"/>
                <w:lang w:val="en-US"/>
              </w:rPr>
              <w:t xml:space="preserve">One of the interesting aspects of Hera is that for the first time we bring two CubeSats with us. These are very small </w:t>
            </w:r>
            <w:r w:rsidRPr="00511D9A">
              <w:rPr>
                <w:rFonts w:ascii="Calibri" w:hAnsi="Calibri" w:cs="Calibri"/>
                <w:color w:val="000000" w:themeColor="text1"/>
                <w:lang w:val="en-US"/>
              </w:rPr>
              <w:lastRenderedPageBreak/>
              <w:t xml:space="preserve">spacecraft, similarly to drones that will go very close to the surface of the asteroid and gather complementary information to Hera. They will have a ground penetrating radar. They will have multispectral imagers, all of this. And as going closer, of course, they will take more risks. </w:t>
            </w:r>
            <w:proofErr w:type="gramStart"/>
            <w:r w:rsidRPr="00511D9A">
              <w:rPr>
                <w:rFonts w:ascii="Calibri" w:hAnsi="Calibri" w:cs="Calibri"/>
                <w:color w:val="000000" w:themeColor="text1"/>
                <w:lang w:val="en-US"/>
              </w:rPr>
              <w:t>So</w:t>
            </w:r>
            <w:proofErr w:type="gramEnd"/>
            <w:r w:rsidRPr="00511D9A">
              <w:rPr>
                <w:rFonts w:ascii="Calibri" w:hAnsi="Calibri" w:cs="Calibri"/>
                <w:color w:val="000000" w:themeColor="text1"/>
                <w:lang w:val="en-US"/>
              </w:rPr>
              <w:t xml:space="preserve"> the idea there is that we fly cheaper systems closer to the danger zone and keep Hera at the safe distance.</w:t>
            </w:r>
          </w:p>
        </w:tc>
      </w:tr>
      <w:tr w:rsidR="00211730" w:rsidRPr="00511D9A" w14:paraId="19378D38" w14:textId="77777777" w:rsidTr="003A2120">
        <w:trPr>
          <w:trHeight w:val="952"/>
        </w:trPr>
        <w:tc>
          <w:tcPr>
            <w:tcW w:w="3114" w:type="dxa"/>
            <w:vMerge/>
          </w:tcPr>
          <w:p w14:paraId="0D0D0935" w14:textId="77777777" w:rsidR="00893B8A" w:rsidRPr="00511D9A" w:rsidRDefault="00893B8A" w:rsidP="002B331D">
            <w:pPr>
              <w:rPr>
                <w:rFonts w:cstheme="minorHAnsi"/>
                <w:color w:val="000000" w:themeColor="text1"/>
                <w:lang w:val="en-US"/>
              </w:rPr>
            </w:pPr>
          </w:p>
        </w:tc>
        <w:tc>
          <w:tcPr>
            <w:tcW w:w="5902" w:type="dxa"/>
          </w:tcPr>
          <w:p w14:paraId="4826F2A5" w14:textId="0F7571B8" w:rsidR="00893B8A" w:rsidRPr="00511D9A" w:rsidRDefault="0033486A" w:rsidP="00893B8A">
            <w:pPr>
              <w:shd w:val="clear" w:color="auto" w:fill="FFFFFF"/>
              <w:rPr>
                <w:rFonts w:asciiTheme="minorHAnsi" w:hAnsiTheme="minorHAnsi" w:cstheme="minorHAnsi"/>
                <w:b/>
                <w:bCs/>
                <w:color w:val="000000" w:themeColor="text1"/>
                <w:lang w:val="en-GB"/>
              </w:rPr>
            </w:pPr>
            <w:proofErr w:type="gramStart"/>
            <w:r w:rsidRPr="00511D9A">
              <w:rPr>
                <w:rFonts w:asciiTheme="minorHAnsi" w:hAnsiTheme="minorHAnsi" w:cstheme="minorHAnsi"/>
                <w:b/>
                <w:bCs/>
                <w:color w:val="000000" w:themeColor="text1"/>
                <w:lang w:val="en-GB"/>
              </w:rPr>
              <w:t>So</w:t>
            </w:r>
            <w:proofErr w:type="gramEnd"/>
            <w:r w:rsidRPr="00511D9A">
              <w:rPr>
                <w:rFonts w:asciiTheme="minorHAnsi" w:hAnsiTheme="minorHAnsi" w:cstheme="minorHAnsi"/>
                <w:b/>
                <w:bCs/>
                <w:color w:val="000000" w:themeColor="text1"/>
                <w:lang w:val="en-GB"/>
              </w:rPr>
              <w:t xml:space="preserve"> it is not only Hera that needs to be tested but also the CubeSats it carries with it – and how the trio of spacecraft will work together in deep space. </w:t>
            </w:r>
          </w:p>
        </w:tc>
      </w:tr>
      <w:tr w:rsidR="00211730" w:rsidRPr="00511D9A" w14:paraId="68C4AD3C" w14:textId="77777777" w:rsidTr="003A2120">
        <w:trPr>
          <w:trHeight w:val="850"/>
        </w:trPr>
        <w:tc>
          <w:tcPr>
            <w:tcW w:w="3114" w:type="dxa"/>
          </w:tcPr>
          <w:p w14:paraId="7A0F6347" w14:textId="36137F83" w:rsidR="00741FE6" w:rsidRPr="00511D9A" w:rsidRDefault="00741FE6" w:rsidP="00741FE6">
            <w:pPr>
              <w:rPr>
                <w:rFonts w:cstheme="minorHAnsi"/>
                <w:color w:val="000000" w:themeColor="text1"/>
                <w:lang w:val="en-US"/>
              </w:rPr>
            </w:pPr>
            <w:r w:rsidRPr="00511D9A">
              <w:rPr>
                <w:rFonts w:cstheme="minorHAnsi"/>
                <w:color w:val="000000" w:themeColor="text1"/>
                <w:lang w:val="en-US"/>
              </w:rPr>
              <w:t>10:03:26:10</w:t>
            </w:r>
          </w:p>
          <w:p w14:paraId="1E3CC57C" w14:textId="7952A357" w:rsidR="00741FE6" w:rsidRPr="00511D9A" w:rsidRDefault="00741FE6" w:rsidP="00741FE6">
            <w:pPr>
              <w:pStyle w:val="ListParagraph"/>
              <w:numPr>
                <w:ilvl w:val="0"/>
                <w:numId w:val="6"/>
              </w:numPr>
              <w:rPr>
                <w:rFonts w:cstheme="minorHAnsi"/>
                <w:color w:val="000000" w:themeColor="text1"/>
                <w:lang w:val="en-US"/>
              </w:rPr>
            </w:pPr>
            <w:r w:rsidRPr="00511D9A">
              <w:rPr>
                <w:rFonts w:cstheme="minorHAnsi"/>
                <w:color w:val="000000" w:themeColor="text1"/>
                <w:sz w:val="20"/>
                <w:szCs w:val="20"/>
                <w:lang w:val="en-US"/>
              </w:rPr>
              <w:t xml:space="preserve">Interview Paolo Martino: Hera Lead Systems Engineer – ESTEC,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The Netherlands – 30/08/23 ©ESA</w:t>
            </w:r>
          </w:p>
          <w:p w14:paraId="725139E9" w14:textId="12C75D00" w:rsidR="00741FE6" w:rsidRPr="00511D9A" w:rsidRDefault="00741FE6" w:rsidP="00741FE6">
            <w:pPr>
              <w:rPr>
                <w:rFonts w:asciiTheme="minorHAnsi" w:hAnsiTheme="minorHAnsi" w:cstheme="minorHAnsi"/>
                <w:color w:val="000000" w:themeColor="text1"/>
                <w:sz w:val="20"/>
                <w:szCs w:val="20"/>
                <w:lang w:val="en-US"/>
              </w:rPr>
            </w:pPr>
            <w:r w:rsidRPr="00511D9A">
              <w:rPr>
                <w:rFonts w:asciiTheme="minorHAnsi" w:hAnsiTheme="minorHAnsi" w:cstheme="minorHAnsi"/>
                <w:color w:val="000000" w:themeColor="text1"/>
                <w:sz w:val="20"/>
                <w:szCs w:val="20"/>
                <w:lang w:val="en-US"/>
              </w:rPr>
              <w:t>Music: Wings Of Inspiration ©</w:t>
            </w:r>
            <w:proofErr w:type="spellStart"/>
            <w:r w:rsidRPr="00511D9A">
              <w:rPr>
                <w:rFonts w:asciiTheme="minorHAnsi" w:hAnsiTheme="minorHAnsi" w:cstheme="minorHAnsi"/>
                <w:color w:val="000000" w:themeColor="text1"/>
                <w:sz w:val="20"/>
                <w:szCs w:val="20"/>
                <w:lang w:val="en-US"/>
              </w:rPr>
              <w:t>storyblocks</w:t>
            </w:r>
            <w:proofErr w:type="spellEnd"/>
            <w:r w:rsidRPr="00511D9A">
              <w:rPr>
                <w:rFonts w:asciiTheme="minorHAnsi" w:hAnsiTheme="minorHAnsi" w:cstheme="minorHAnsi"/>
                <w:color w:val="000000" w:themeColor="text1"/>
                <w:sz w:val="20"/>
                <w:szCs w:val="20"/>
                <w:lang w:val="en-US"/>
              </w:rPr>
              <w:t xml:space="preserve"> Asset ID: SBA-347259551</w:t>
            </w:r>
          </w:p>
          <w:p w14:paraId="14B97D31" w14:textId="77777777" w:rsidR="000D7EEE" w:rsidRPr="00511D9A" w:rsidRDefault="000D7EEE" w:rsidP="002B331D">
            <w:pPr>
              <w:rPr>
                <w:rFonts w:cstheme="minorHAnsi"/>
                <w:color w:val="000000" w:themeColor="text1"/>
                <w:lang w:val="en-US"/>
              </w:rPr>
            </w:pPr>
          </w:p>
        </w:tc>
        <w:tc>
          <w:tcPr>
            <w:tcW w:w="5902" w:type="dxa"/>
          </w:tcPr>
          <w:p w14:paraId="052D6D3A" w14:textId="6DC3E7A2" w:rsidR="00211730" w:rsidRPr="00511D9A" w:rsidRDefault="00211730" w:rsidP="00211730">
            <w:pPr>
              <w:pStyle w:val="NormalWeb"/>
              <w:rPr>
                <w:rStyle w:val="Emphasis"/>
                <w:rFonts w:ascii="Calibri" w:hAnsi="Calibri" w:cs="Calibri"/>
                <w:b/>
                <w:bCs/>
                <w:color w:val="000000" w:themeColor="text1"/>
                <w:lang w:val="en-US"/>
              </w:rPr>
            </w:pPr>
            <w:r w:rsidRPr="00511D9A">
              <w:rPr>
                <w:rFonts w:ascii="Calibri" w:hAnsi="Calibri" w:cs="Calibri"/>
                <w:b/>
                <w:bCs/>
                <w:color w:val="000000" w:themeColor="text1"/>
                <w:lang w:val="en-US"/>
              </w:rPr>
              <w:t>Paolo Martino:</w:t>
            </w:r>
            <w:r w:rsidRPr="00511D9A">
              <w:rPr>
                <w:rStyle w:val="apple-converted-space"/>
                <w:rFonts w:ascii="Calibri" w:hAnsi="Calibri" w:cs="Calibri"/>
                <w:b/>
                <w:bCs/>
                <w:color w:val="000000" w:themeColor="text1"/>
                <w:lang w:val="en-US"/>
              </w:rPr>
              <w:t> Hera Lead systems engineer, ESA</w:t>
            </w:r>
          </w:p>
          <w:p w14:paraId="2B048DE7" w14:textId="1C70E6A3" w:rsidR="000D7EEE" w:rsidRPr="00511D9A" w:rsidRDefault="00211730" w:rsidP="00211730">
            <w:pPr>
              <w:pStyle w:val="NormalWeb"/>
              <w:rPr>
                <w:rFonts w:ascii="Calibri" w:hAnsi="Calibri" w:cs="Calibri"/>
                <w:color w:val="000000" w:themeColor="text1"/>
              </w:rPr>
            </w:pPr>
            <w:r w:rsidRPr="00511D9A">
              <w:rPr>
                <w:rFonts w:ascii="Calibri" w:hAnsi="Calibri" w:cs="Calibri"/>
                <w:color w:val="000000" w:themeColor="text1"/>
                <w:lang w:val="en-US"/>
              </w:rPr>
              <w:t xml:space="preserve">Out of all these tests which are typically performed on all the spacecraft that are launched into space. One of particular interest will be the one in the anechoic chamber when we will assess </w:t>
            </w:r>
            <w:proofErr w:type="gramStart"/>
            <w:r w:rsidRPr="00511D9A">
              <w:rPr>
                <w:rFonts w:ascii="Calibri" w:hAnsi="Calibri" w:cs="Calibri"/>
                <w:color w:val="000000" w:themeColor="text1"/>
                <w:lang w:val="en-US"/>
              </w:rPr>
              <w:t>the what</w:t>
            </w:r>
            <w:proofErr w:type="gramEnd"/>
            <w:r w:rsidRPr="00511D9A">
              <w:rPr>
                <w:rFonts w:ascii="Calibri" w:hAnsi="Calibri" w:cs="Calibri"/>
                <w:color w:val="000000" w:themeColor="text1"/>
                <w:lang w:val="en-US"/>
              </w:rPr>
              <w:t xml:space="preserve"> so called electromagnetic compatibility. In that framework, we will operate for the first time the CubeSats and the mother spacecraft communicating to each other via this inter satellite link. This is one of the primes of the Hera mission in deep space.</w:t>
            </w:r>
            <w:r w:rsidRPr="00511D9A">
              <w:rPr>
                <w:rStyle w:val="apple-converted-space"/>
                <w:rFonts w:ascii="Calibri" w:hAnsi="Calibri" w:cs="Calibri"/>
                <w:color w:val="000000" w:themeColor="text1"/>
                <w:lang w:val="en-US"/>
              </w:rPr>
              <w:t> </w:t>
            </w:r>
          </w:p>
        </w:tc>
      </w:tr>
      <w:tr w:rsidR="00211730" w:rsidRPr="00511D9A" w14:paraId="44F13E25" w14:textId="77777777" w:rsidTr="003A2120">
        <w:trPr>
          <w:trHeight w:val="850"/>
        </w:trPr>
        <w:tc>
          <w:tcPr>
            <w:tcW w:w="3114" w:type="dxa"/>
          </w:tcPr>
          <w:p w14:paraId="4E05C479" w14:textId="77777777" w:rsidR="000D7EEE" w:rsidRPr="00511D9A" w:rsidRDefault="00741FE6" w:rsidP="002B331D">
            <w:pPr>
              <w:rPr>
                <w:rFonts w:cstheme="minorHAnsi"/>
                <w:color w:val="000000" w:themeColor="text1"/>
                <w:lang w:val="en-US"/>
              </w:rPr>
            </w:pPr>
            <w:r w:rsidRPr="00511D9A">
              <w:rPr>
                <w:rFonts w:cstheme="minorHAnsi"/>
                <w:color w:val="000000" w:themeColor="text1"/>
                <w:lang w:val="en-US"/>
              </w:rPr>
              <w:t>10:03:54:20</w:t>
            </w:r>
          </w:p>
          <w:p w14:paraId="4E4F3D82" w14:textId="27AF5CC6" w:rsidR="00741FE6" w:rsidRPr="00511D9A" w:rsidRDefault="00741FE6" w:rsidP="00741FE6">
            <w:pPr>
              <w:pStyle w:val="ListParagraph"/>
              <w:numPr>
                <w:ilvl w:val="0"/>
                <w:numId w:val="6"/>
              </w:numPr>
              <w:rPr>
                <w:rFonts w:cstheme="minorHAnsi"/>
                <w:color w:val="000000" w:themeColor="text1"/>
                <w:sz w:val="20"/>
                <w:szCs w:val="20"/>
              </w:rPr>
            </w:pPr>
            <w:r w:rsidRPr="00511D9A">
              <w:rPr>
                <w:rFonts w:cstheme="minorHAnsi"/>
                <w:color w:val="000000" w:themeColor="text1"/>
                <w:sz w:val="20"/>
                <w:szCs w:val="20"/>
                <w:lang w:val="en-US"/>
              </w:rPr>
              <w:t xml:space="preserve">GV’s Hera Arrival at ESTEC –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The Netherlands – 30/08/23 ©ESA (4shots)</w:t>
            </w:r>
          </w:p>
          <w:p w14:paraId="0D86D8BF" w14:textId="5436744F" w:rsidR="00741FE6" w:rsidRPr="00511D9A" w:rsidRDefault="00741FE6" w:rsidP="00741FE6">
            <w:pPr>
              <w:pStyle w:val="ListParagraph"/>
              <w:numPr>
                <w:ilvl w:val="0"/>
                <w:numId w:val="6"/>
              </w:numPr>
              <w:rPr>
                <w:rFonts w:cstheme="minorHAnsi"/>
                <w:color w:val="000000" w:themeColor="text1"/>
                <w:sz w:val="20"/>
                <w:szCs w:val="20"/>
              </w:rPr>
            </w:pPr>
            <w:r w:rsidRPr="00511D9A">
              <w:rPr>
                <w:rFonts w:cstheme="minorHAnsi"/>
                <w:color w:val="000000" w:themeColor="text1"/>
                <w:sz w:val="20"/>
                <w:szCs w:val="20"/>
              </w:rPr>
              <w:t xml:space="preserve">Animation HERA arriving – </w:t>
            </w:r>
            <w:proofErr w:type="spellStart"/>
            <w:r w:rsidRPr="00511D9A">
              <w:rPr>
                <w:rFonts w:cstheme="minorHAnsi"/>
                <w:color w:val="000000" w:themeColor="text1"/>
                <w:sz w:val="20"/>
                <w:szCs w:val="20"/>
              </w:rPr>
              <w:t>Oktober</w:t>
            </w:r>
            <w:proofErr w:type="spellEnd"/>
            <w:r w:rsidRPr="00511D9A">
              <w:rPr>
                <w:rFonts w:cstheme="minorHAnsi"/>
                <w:color w:val="000000" w:themeColor="text1"/>
                <w:sz w:val="20"/>
                <w:szCs w:val="20"/>
              </w:rPr>
              <w:t xml:space="preserve"> 2023 ©ESA</w:t>
            </w:r>
          </w:p>
          <w:p w14:paraId="4D6EEB55" w14:textId="04FF37A1" w:rsidR="00741FE6" w:rsidRPr="00511D9A" w:rsidRDefault="00741FE6" w:rsidP="002B331D">
            <w:pPr>
              <w:rPr>
                <w:rFonts w:cstheme="minorHAnsi"/>
                <w:color w:val="000000" w:themeColor="text1"/>
                <w:lang w:val="en-GB"/>
              </w:rPr>
            </w:pPr>
          </w:p>
        </w:tc>
        <w:tc>
          <w:tcPr>
            <w:tcW w:w="5902" w:type="dxa"/>
          </w:tcPr>
          <w:p w14:paraId="3346F9FD" w14:textId="6B7E2BF8" w:rsidR="000D7EEE" w:rsidRPr="00511D9A" w:rsidRDefault="000D7EEE" w:rsidP="00893B8A">
            <w:pPr>
              <w:shd w:val="clear" w:color="auto" w:fill="FFFFFF"/>
              <w:rPr>
                <w:rFonts w:asciiTheme="minorHAnsi" w:hAnsiTheme="minorHAnsi" w:cstheme="minorHAnsi"/>
                <w:b/>
                <w:bCs/>
                <w:color w:val="000000" w:themeColor="text1"/>
                <w:lang w:val="en-GB"/>
              </w:rPr>
            </w:pPr>
            <w:r w:rsidRPr="00511D9A">
              <w:rPr>
                <w:rFonts w:asciiTheme="minorHAnsi" w:hAnsiTheme="minorHAnsi" w:cstheme="minorHAnsi"/>
                <w:b/>
                <w:bCs/>
                <w:color w:val="000000" w:themeColor="text1"/>
                <w:lang w:val="en-GB"/>
              </w:rPr>
              <w:t xml:space="preserve">Hera is a unique spacecraft and compared to its predecessor asteroid hunters like Rosetta, Hera is about 10 times smaller and cheaper. An enormous achievement for the team. </w:t>
            </w:r>
            <w:r w:rsidRPr="00511D9A">
              <w:rPr>
                <w:rFonts w:asciiTheme="minorHAnsi" w:hAnsiTheme="minorHAnsi" w:cstheme="minorHAnsi"/>
                <w:b/>
                <w:bCs/>
                <w:color w:val="000000" w:themeColor="text1"/>
                <w:lang w:val="en-GB"/>
              </w:rPr>
              <w:br/>
              <w:t xml:space="preserve">Soon HERA will leave ESTEC and be fully ready to take on the vastness of space and explore </w:t>
            </w:r>
            <w:proofErr w:type="spellStart"/>
            <w:r w:rsidRPr="00511D9A">
              <w:rPr>
                <w:rFonts w:asciiTheme="minorHAnsi" w:hAnsiTheme="minorHAnsi" w:cstheme="minorHAnsi"/>
                <w:b/>
                <w:bCs/>
                <w:color w:val="000000" w:themeColor="text1"/>
                <w:lang w:val="en-GB"/>
              </w:rPr>
              <w:t>Dimorphos</w:t>
            </w:r>
            <w:proofErr w:type="spellEnd"/>
            <w:r w:rsidRPr="00511D9A">
              <w:rPr>
                <w:rFonts w:asciiTheme="minorHAnsi" w:hAnsiTheme="minorHAnsi" w:cstheme="minorHAnsi"/>
                <w:b/>
                <w:bCs/>
                <w:color w:val="000000" w:themeColor="text1"/>
                <w:lang w:val="en-GB"/>
              </w:rPr>
              <w:t xml:space="preserve">, teaching humankind about strategies how to defend itself against the asteroid that could end it all. </w:t>
            </w:r>
          </w:p>
        </w:tc>
      </w:tr>
      <w:tr w:rsidR="00211730" w:rsidRPr="00511D9A" w14:paraId="1B2D57E5" w14:textId="77777777" w:rsidTr="003A2120">
        <w:tc>
          <w:tcPr>
            <w:tcW w:w="3114" w:type="dxa"/>
          </w:tcPr>
          <w:p w14:paraId="58A34349" w14:textId="2B9E84DE" w:rsidR="00211730" w:rsidRPr="00511D9A" w:rsidRDefault="00E100A0" w:rsidP="00E34E50">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10:04:28:03</w:t>
            </w:r>
          </w:p>
        </w:tc>
        <w:tc>
          <w:tcPr>
            <w:tcW w:w="5902" w:type="dxa"/>
          </w:tcPr>
          <w:p w14:paraId="0A593405" w14:textId="2F4DE0CC" w:rsidR="00211730" w:rsidRPr="00511D9A" w:rsidRDefault="00741FE6" w:rsidP="00211730">
            <w:pPr>
              <w:pStyle w:val="NormalWeb"/>
              <w:rPr>
                <w:rFonts w:asciiTheme="minorHAnsi" w:hAnsiTheme="minorHAnsi" w:cstheme="minorHAnsi"/>
                <w:color w:val="000000" w:themeColor="text1"/>
                <w:lang w:val="en-US"/>
              </w:rPr>
            </w:pPr>
            <w:r w:rsidRPr="00511D9A">
              <w:rPr>
                <w:rFonts w:asciiTheme="minorHAnsi" w:hAnsiTheme="minorHAnsi" w:cstheme="minorHAnsi"/>
                <w:b/>
                <w:color w:val="000000" w:themeColor="text1"/>
                <w:lang w:val="en-GB"/>
              </w:rPr>
              <w:t>ESA OUTRO</w:t>
            </w:r>
            <w:r w:rsidR="00211730" w:rsidRPr="00511D9A">
              <w:rPr>
                <w:rStyle w:val="Emphasis"/>
                <w:rFonts w:asciiTheme="minorHAnsi" w:hAnsiTheme="minorHAnsi" w:cstheme="minorHAnsi"/>
                <w:color w:val="000000" w:themeColor="text1"/>
                <w:lang w:val="en-US"/>
              </w:rPr>
              <w:t xml:space="preserve"> </w:t>
            </w:r>
          </w:p>
        </w:tc>
      </w:tr>
      <w:tr w:rsidR="00211730" w:rsidRPr="00511D9A" w14:paraId="7A8BC149" w14:textId="77777777" w:rsidTr="003A2120">
        <w:tc>
          <w:tcPr>
            <w:tcW w:w="3114" w:type="dxa"/>
          </w:tcPr>
          <w:p w14:paraId="1090DBAA" w14:textId="5ABAD506" w:rsidR="00E34E50" w:rsidRPr="00511D9A" w:rsidRDefault="00DE2481" w:rsidP="00E34E50">
            <w:pPr>
              <w:rPr>
                <w:rFonts w:asciiTheme="minorHAnsi" w:hAnsiTheme="minorHAnsi" w:cstheme="minorHAnsi"/>
                <w:b/>
                <w:color w:val="000000" w:themeColor="text1"/>
                <w:lang w:val="en-GB"/>
              </w:rPr>
            </w:pPr>
            <w:r w:rsidRPr="00DE2481">
              <w:rPr>
                <w:rFonts w:asciiTheme="minorHAnsi" w:hAnsiTheme="minorHAnsi" w:cstheme="minorHAnsi"/>
                <w:b/>
                <w:color w:val="000000" w:themeColor="text1"/>
                <w:lang w:val="en-GB"/>
              </w:rPr>
              <w:t>10:04:42:07</w:t>
            </w:r>
          </w:p>
        </w:tc>
        <w:tc>
          <w:tcPr>
            <w:tcW w:w="5902" w:type="dxa"/>
          </w:tcPr>
          <w:p w14:paraId="2047B8DD" w14:textId="380CB863" w:rsidR="00E34E50" w:rsidRPr="00511D9A" w:rsidRDefault="00E100A0" w:rsidP="00E34E50">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END</w:t>
            </w:r>
          </w:p>
        </w:tc>
      </w:tr>
    </w:tbl>
    <w:p w14:paraId="60CF85C3" w14:textId="2626B2F3" w:rsidR="00ED0E1D" w:rsidRPr="00511D9A" w:rsidRDefault="00ED0E1D"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E100A0" w:rsidRPr="00511D9A" w14:paraId="0251549B" w14:textId="77777777" w:rsidTr="00032F78">
        <w:trPr>
          <w:trHeight w:val="378"/>
        </w:trPr>
        <w:tc>
          <w:tcPr>
            <w:tcW w:w="3114" w:type="dxa"/>
          </w:tcPr>
          <w:p w14:paraId="1F1A2F3D" w14:textId="77777777" w:rsidR="00E100A0" w:rsidRPr="00511D9A" w:rsidRDefault="00E100A0" w:rsidP="00032F78">
            <w:pPr>
              <w:rPr>
                <w:rFonts w:asciiTheme="minorHAnsi" w:hAnsiTheme="minorHAnsi" w:cstheme="minorHAnsi"/>
                <w:b/>
                <w:color w:val="000000" w:themeColor="text1"/>
                <w:lang w:val="en-GB"/>
              </w:rPr>
            </w:pPr>
          </w:p>
        </w:tc>
        <w:tc>
          <w:tcPr>
            <w:tcW w:w="5902" w:type="dxa"/>
          </w:tcPr>
          <w:p w14:paraId="4A92F1C1" w14:textId="493C0482" w:rsidR="00E100A0" w:rsidRPr="00511D9A" w:rsidRDefault="00B24788"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B-ROLL </w:t>
            </w:r>
          </w:p>
        </w:tc>
      </w:tr>
      <w:tr w:rsidR="00E100A0" w:rsidRPr="00511D9A" w14:paraId="023D75D3" w14:textId="77777777" w:rsidTr="00032F78">
        <w:trPr>
          <w:trHeight w:val="378"/>
        </w:trPr>
        <w:tc>
          <w:tcPr>
            <w:tcW w:w="3114" w:type="dxa"/>
          </w:tcPr>
          <w:p w14:paraId="0D554B1E" w14:textId="111DC692" w:rsidR="00E100A0" w:rsidRPr="00511D9A" w:rsidRDefault="00B24788"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BR00</w:t>
            </w:r>
            <w:r w:rsidR="00511D9A">
              <w:rPr>
                <w:rFonts w:asciiTheme="minorHAnsi" w:hAnsiTheme="minorHAnsi" w:cstheme="minorHAnsi"/>
                <w:b/>
                <w:color w:val="000000" w:themeColor="text1"/>
                <w:lang w:val="en-GB"/>
              </w:rPr>
              <w:t>2</w:t>
            </w:r>
          </w:p>
          <w:p w14:paraId="1C2F6EFB" w14:textId="77777777" w:rsidR="00B24788" w:rsidRPr="00511D9A" w:rsidRDefault="00B24788" w:rsidP="00B24788">
            <w:pPr>
              <w:pStyle w:val="ListParagraph"/>
              <w:numPr>
                <w:ilvl w:val="0"/>
                <w:numId w:val="6"/>
              </w:numPr>
              <w:rPr>
                <w:rFonts w:cstheme="minorHAnsi"/>
                <w:color w:val="000000" w:themeColor="text1"/>
                <w:lang w:val="en-US"/>
              </w:rPr>
            </w:pPr>
            <w:r w:rsidRPr="00511D9A">
              <w:rPr>
                <w:rFonts w:cstheme="minorHAnsi"/>
                <w:color w:val="000000" w:themeColor="text1"/>
                <w:sz w:val="20"/>
                <w:szCs w:val="20"/>
                <w:lang w:val="en-US"/>
              </w:rPr>
              <w:t xml:space="preserve">Interview Paolo Martino: Hera Lead Systems Engineer – ESTEC,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The Netherlands – 30/08/23 ©ESA</w:t>
            </w:r>
          </w:p>
          <w:p w14:paraId="05276979" w14:textId="3D414DDF" w:rsidR="00B24788" w:rsidRPr="00511D9A" w:rsidRDefault="00B24788" w:rsidP="00032F78">
            <w:pPr>
              <w:rPr>
                <w:rFonts w:asciiTheme="minorHAnsi" w:hAnsiTheme="minorHAnsi" w:cstheme="minorHAnsi"/>
                <w:b/>
                <w:color w:val="000000" w:themeColor="text1"/>
                <w:lang w:val="en-US"/>
              </w:rPr>
            </w:pPr>
          </w:p>
        </w:tc>
        <w:tc>
          <w:tcPr>
            <w:tcW w:w="5902" w:type="dxa"/>
          </w:tcPr>
          <w:p w14:paraId="57C16AA3" w14:textId="77777777" w:rsidR="00B24788" w:rsidRPr="00511D9A" w:rsidRDefault="00B24788" w:rsidP="00B2478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Soundbites Paolo Martino</w:t>
            </w:r>
          </w:p>
          <w:p w14:paraId="6DC193E7" w14:textId="4EEDF840" w:rsidR="00E100A0" w:rsidRPr="00511D9A" w:rsidRDefault="00B24788" w:rsidP="00B2478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Hera </w:t>
            </w:r>
            <w:proofErr w:type="gramStart"/>
            <w:r w:rsidRPr="00511D9A">
              <w:rPr>
                <w:rFonts w:asciiTheme="minorHAnsi" w:hAnsiTheme="minorHAnsi" w:cstheme="minorHAnsi"/>
                <w:b/>
                <w:color w:val="000000" w:themeColor="text1"/>
                <w:lang w:val="en-GB"/>
              </w:rPr>
              <w:t>Lead</w:t>
            </w:r>
            <w:proofErr w:type="gramEnd"/>
            <w:r w:rsidRPr="00511D9A">
              <w:rPr>
                <w:rFonts w:asciiTheme="minorHAnsi" w:hAnsiTheme="minorHAnsi" w:cstheme="minorHAnsi"/>
                <w:b/>
                <w:color w:val="000000" w:themeColor="text1"/>
                <w:lang w:val="en-GB"/>
              </w:rPr>
              <w:t xml:space="preserve"> Systems Engineer, ESA </w:t>
            </w:r>
            <w:r w:rsidR="00511D9A" w:rsidRPr="00511D9A">
              <w:rPr>
                <w:rFonts w:asciiTheme="minorHAnsi" w:hAnsiTheme="minorHAnsi" w:cstheme="minorHAnsi"/>
                <w:b/>
                <w:color w:val="000000" w:themeColor="text1"/>
                <w:lang w:val="en-GB"/>
              </w:rPr>
              <w:t>–</w:t>
            </w:r>
            <w:r w:rsidRPr="00511D9A">
              <w:rPr>
                <w:rFonts w:asciiTheme="minorHAnsi" w:hAnsiTheme="minorHAnsi" w:cstheme="minorHAnsi"/>
                <w:b/>
                <w:color w:val="000000" w:themeColor="text1"/>
                <w:lang w:val="en-GB"/>
              </w:rPr>
              <w:t xml:space="preserve"> ENGLISH</w:t>
            </w:r>
          </w:p>
          <w:p w14:paraId="76A837A3" w14:textId="77777777" w:rsidR="00511D9A" w:rsidRPr="00511D9A" w:rsidRDefault="00511D9A" w:rsidP="00B24788">
            <w:pPr>
              <w:rPr>
                <w:rFonts w:asciiTheme="minorHAnsi" w:hAnsiTheme="minorHAnsi" w:cstheme="minorHAnsi"/>
                <w:b/>
                <w:color w:val="000000" w:themeColor="text1"/>
                <w:lang w:val="en-GB"/>
              </w:rPr>
            </w:pPr>
          </w:p>
          <w:p w14:paraId="2E6B6D4A"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 xml:space="preserve">[00:00:05] </w:t>
            </w:r>
            <w:r w:rsidRPr="00511D9A">
              <w:rPr>
                <w:lang w:val="en-US"/>
              </w:rPr>
              <w:t xml:space="preserve">I am Paolo Martino, the lead system engineer of the Hera mission. That means I'm responsible to make sure that the design of the satellite fulfils the requirement from the scientific and planetary </w:t>
            </w:r>
            <w:proofErr w:type="spellStart"/>
            <w:r w:rsidRPr="00511D9A">
              <w:rPr>
                <w:lang w:val="en-US"/>
              </w:rPr>
              <w:t>defence</w:t>
            </w:r>
            <w:proofErr w:type="spellEnd"/>
            <w:r w:rsidRPr="00511D9A">
              <w:rPr>
                <w:lang w:val="en-US"/>
              </w:rPr>
              <w:t xml:space="preserve"> community. </w:t>
            </w:r>
          </w:p>
          <w:p w14:paraId="6A4C7A22" w14:textId="77777777" w:rsidR="00511D9A" w:rsidRPr="00511D9A" w:rsidRDefault="00511D9A" w:rsidP="00511D9A">
            <w:pPr>
              <w:rPr>
                <w:lang w:val="en-US"/>
              </w:rPr>
            </w:pPr>
          </w:p>
          <w:p w14:paraId="12F66AC8"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[00:00:24] [</w:t>
            </w:r>
            <w:proofErr w:type="gramStart"/>
            <w:r w:rsidRPr="00511D9A">
              <w:rPr>
                <w:color w:val="666666"/>
                <w:lang w:val="en-US"/>
              </w:rPr>
              <w:t>00:00:24]</w:t>
            </w:r>
            <w:r w:rsidRPr="00511D9A">
              <w:rPr>
                <w:lang w:val="en-US"/>
              </w:rPr>
              <w:t>Having</w:t>
            </w:r>
            <w:proofErr w:type="gramEnd"/>
            <w:r w:rsidRPr="00511D9A">
              <w:rPr>
                <w:lang w:val="en-US"/>
              </w:rPr>
              <w:t xml:space="preserve"> Hera here in ESTEC for ready for testing for the first time. It's been a very, very emotional moment. For some members of the team this represents the apex of a journey more than ten years long, and this is a huge achievement. Being here just </w:t>
            </w:r>
            <w:r w:rsidRPr="00511D9A">
              <w:rPr>
                <w:lang w:val="en-US"/>
              </w:rPr>
              <w:lastRenderedPageBreak/>
              <w:t xml:space="preserve">three years after the signature of the development contract represents really an almost unprecedented achievement for deep space mission. In order to be here in such a short timeframe </w:t>
            </w:r>
            <w:r w:rsidRPr="00511D9A">
              <w:rPr>
                <w:color w:val="666666"/>
                <w:lang w:val="en-US"/>
              </w:rPr>
              <w:t xml:space="preserve">[30.5s] </w:t>
            </w:r>
            <w:r w:rsidRPr="00511D9A">
              <w:rPr>
                <w:lang w:val="en-US"/>
              </w:rPr>
              <w:t xml:space="preserve">countless people had to </w:t>
            </w:r>
            <w:proofErr w:type="gramStart"/>
            <w:r w:rsidRPr="00511D9A">
              <w:rPr>
                <w:lang w:val="en-US"/>
              </w:rPr>
              <w:t>work day</w:t>
            </w:r>
            <w:proofErr w:type="gramEnd"/>
            <w:r w:rsidRPr="00511D9A">
              <w:rPr>
                <w:lang w:val="en-US"/>
              </w:rPr>
              <w:t xml:space="preserve"> and night for the last three years. Everybody in the industrial consortium and </w:t>
            </w:r>
            <w:proofErr w:type="gramStart"/>
            <w:r w:rsidRPr="00511D9A">
              <w:rPr>
                <w:lang w:val="en-US"/>
              </w:rPr>
              <w:t>a</w:t>
            </w:r>
            <w:proofErr w:type="gramEnd"/>
            <w:r w:rsidRPr="00511D9A">
              <w:rPr>
                <w:lang w:val="en-US"/>
              </w:rPr>
              <w:t xml:space="preserve"> ESA had to go that extra mile to make sure we could be here on time today. </w:t>
            </w:r>
          </w:p>
          <w:p w14:paraId="126B3ADF" w14:textId="77777777" w:rsidR="00511D9A" w:rsidRPr="00511D9A" w:rsidRDefault="00511D9A" w:rsidP="00511D9A">
            <w:pPr>
              <w:rPr>
                <w:lang w:val="en-US"/>
              </w:rPr>
            </w:pPr>
          </w:p>
          <w:p w14:paraId="36BE4A0A"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 xml:space="preserve">[00:01:12] </w:t>
            </w:r>
            <w:r w:rsidRPr="00511D9A">
              <w:rPr>
                <w:lang w:val="en-US"/>
              </w:rPr>
              <w:t xml:space="preserve">The Hera mission builds on the heritage of other European Deep Space Missions and asteroid and comet chasers. The most famous is the Rosetta mission, of which we can say that Hera represents a faster, cheaper and simpler version. </w:t>
            </w:r>
          </w:p>
          <w:p w14:paraId="3D2B30FB" w14:textId="77777777" w:rsidR="00511D9A" w:rsidRPr="00511D9A" w:rsidRDefault="00511D9A" w:rsidP="00511D9A">
            <w:pPr>
              <w:rPr>
                <w:lang w:val="en-US"/>
              </w:rPr>
            </w:pPr>
          </w:p>
          <w:p w14:paraId="3D02F4BC"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[00:01:33] [</w:t>
            </w:r>
            <w:proofErr w:type="gramStart"/>
            <w:r w:rsidRPr="00511D9A">
              <w:rPr>
                <w:color w:val="666666"/>
                <w:lang w:val="en-US"/>
              </w:rPr>
              <w:t>00:01:33]</w:t>
            </w:r>
            <w:r w:rsidRPr="00511D9A">
              <w:rPr>
                <w:lang w:val="en-US"/>
              </w:rPr>
              <w:t>The</w:t>
            </w:r>
            <w:proofErr w:type="gramEnd"/>
            <w:r w:rsidRPr="00511D9A">
              <w:rPr>
                <w:lang w:val="en-US"/>
              </w:rPr>
              <w:t xml:space="preserve"> Hera mission is designed to get in a couple of years close to the asteroid </w:t>
            </w:r>
            <w:proofErr w:type="spellStart"/>
            <w:r w:rsidRPr="00511D9A">
              <w:rPr>
                <w:lang w:val="en-US"/>
              </w:rPr>
              <w:t>Dimorphos</w:t>
            </w:r>
            <w:proofErr w:type="spellEnd"/>
            <w:r w:rsidRPr="00511D9A">
              <w:rPr>
                <w:lang w:val="en-US"/>
              </w:rPr>
              <w:t xml:space="preserve"> and will be capable to move around the asteroid, orbit around </w:t>
            </w:r>
            <w:proofErr w:type="spellStart"/>
            <w:r w:rsidRPr="00511D9A">
              <w:rPr>
                <w:lang w:val="en-US"/>
              </w:rPr>
              <w:t>Dimorphos</w:t>
            </w:r>
            <w:proofErr w:type="spellEnd"/>
            <w:r w:rsidRPr="00511D9A">
              <w:rPr>
                <w:lang w:val="en-US"/>
              </w:rPr>
              <w:t xml:space="preserve">, the moon off this system, in order to </w:t>
            </w:r>
            <w:proofErr w:type="spellStart"/>
            <w:r w:rsidRPr="00511D9A">
              <w:rPr>
                <w:lang w:val="en-US"/>
              </w:rPr>
              <w:t>characterise</w:t>
            </w:r>
            <w:proofErr w:type="spellEnd"/>
            <w:r w:rsidRPr="00511D9A">
              <w:rPr>
                <w:lang w:val="en-US"/>
              </w:rPr>
              <w:t xml:space="preserve"> it and be able to assess the effects of the impact of the DART mission. The mission will also be able to deploy two CubeSat, two smaller spacecraft that are </w:t>
            </w:r>
            <w:proofErr w:type="gramStart"/>
            <w:r w:rsidRPr="00511D9A">
              <w:rPr>
                <w:lang w:val="en-US"/>
              </w:rPr>
              <w:t>more or less the</w:t>
            </w:r>
            <w:proofErr w:type="gramEnd"/>
            <w:r w:rsidRPr="00511D9A">
              <w:rPr>
                <w:lang w:val="en-US"/>
              </w:rPr>
              <w:t xml:space="preserve"> size of a cereal box. And those will carry additional instruments and will get in </w:t>
            </w:r>
            <w:proofErr w:type="gramStart"/>
            <w:r w:rsidRPr="00511D9A">
              <w:rPr>
                <w:lang w:val="en-US"/>
              </w:rPr>
              <w:t>close proximity</w:t>
            </w:r>
            <w:proofErr w:type="gramEnd"/>
            <w:r w:rsidRPr="00511D9A">
              <w:rPr>
                <w:lang w:val="en-US"/>
              </w:rPr>
              <w:t xml:space="preserve"> of the asteroid, bringing additional added value to the mission. </w:t>
            </w:r>
            <w:r w:rsidRPr="00511D9A">
              <w:rPr>
                <w:color w:val="666666"/>
                <w:lang w:val="en-US"/>
              </w:rPr>
              <w:t>[34.0s]</w:t>
            </w:r>
          </w:p>
          <w:p w14:paraId="3573AB30" w14:textId="77777777" w:rsidR="00511D9A" w:rsidRPr="00511D9A" w:rsidRDefault="00511D9A" w:rsidP="00511D9A">
            <w:pPr>
              <w:rPr>
                <w:lang w:val="en-US"/>
              </w:rPr>
            </w:pPr>
          </w:p>
          <w:p w14:paraId="317B1094"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[00:02:12] [</w:t>
            </w:r>
            <w:proofErr w:type="gramStart"/>
            <w:r w:rsidRPr="00511D9A">
              <w:rPr>
                <w:color w:val="666666"/>
                <w:lang w:val="en-US"/>
              </w:rPr>
              <w:t>00:02:12]</w:t>
            </w:r>
            <w:r w:rsidRPr="00511D9A">
              <w:rPr>
                <w:lang w:val="en-US"/>
              </w:rPr>
              <w:t>Hera</w:t>
            </w:r>
            <w:proofErr w:type="gramEnd"/>
            <w:r w:rsidRPr="00511D9A">
              <w:rPr>
                <w:lang w:val="en-US"/>
              </w:rPr>
              <w:t xml:space="preserve"> is operating very far away from the earth and more than 500 million </w:t>
            </w:r>
            <w:proofErr w:type="spellStart"/>
            <w:r w:rsidRPr="00511D9A">
              <w:rPr>
                <w:lang w:val="en-US"/>
              </w:rPr>
              <w:t>kilometres</w:t>
            </w:r>
            <w:proofErr w:type="spellEnd"/>
            <w:r w:rsidRPr="00511D9A">
              <w:rPr>
                <w:lang w:val="en-US"/>
              </w:rPr>
              <w:t xml:space="preserve">. Therefore, it is not possible to have it controlled directly from ground. In order to operate safely around the asteroid. The mission and the satellite </w:t>
            </w:r>
            <w:proofErr w:type="gramStart"/>
            <w:r w:rsidRPr="00511D9A">
              <w:rPr>
                <w:lang w:val="en-US"/>
              </w:rPr>
              <w:t>needs</w:t>
            </w:r>
            <w:proofErr w:type="gramEnd"/>
            <w:r w:rsidRPr="00511D9A">
              <w:rPr>
                <w:lang w:val="en-US"/>
              </w:rPr>
              <w:t xml:space="preserve"> to have some degree of autonomy to be able onboard to understand where it is with respect to the asteroid, where it's going and whether it is on a dangerous course of collision. </w:t>
            </w:r>
            <w:proofErr w:type="gramStart"/>
            <w:r w:rsidRPr="00511D9A">
              <w:rPr>
                <w:lang w:val="en-US"/>
              </w:rPr>
              <w:t>So</w:t>
            </w:r>
            <w:proofErr w:type="gramEnd"/>
            <w:r w:rsidRPr="00511D9A">
              <w:rPr>
                <w:lang w:val="en-US"/>
              </w:rPr>
              <w:t xml:space="preserve"> the spacecraft has the capability to understand whether there is a risk of collision and autonomously put itself in a safer trajectory and call ground for help. </w:t>
            </w:r>
            <w:r w:rsidRPr="00511D9A">
              <w:rPr>
                <w:color w:val="666666"/>
                <w:lang w:val="en-US"/>
              </w:rPr>
              <w:t>[35.6s]</w:t>
            </w:r>
          </w:p>
          <w:p w14:paraId="5937C3D3" w14:textId="77777777" w:rsidR="00511D9A" w:rsidRPr="00511D9A" w:rsidRDefault="00511D9A" w:rsidP="00511D9A">
            <w:pPr>
              <w:rPr>
                <w:lang w:val="en-US"/>
              </w:rPr>
            </w:pPr>
          </w:p>
          <w:p w14:paraId="4B60491F"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 xml:space="preserve">[00:02:51] </w:t>
            </w:r>
            <w:r w:rsidRPr="00511D9A">
              <w:rPr>
                <w:lang w:val="en-US"/>
              </w:rPr>
              <w:t xml:space="preserve">The CubeSat can be seen as smaller, independent and autonomous mission. Each has its own mission objectives. One will fully </w:t>
            </w:r>
            <w:proofErr w:type="spellStart"/>
            <w:r w:rsidRPr="00511D9A">
              <w:rPr>
                <w:lang w:val="en-US"/>
              </w:rPr>
              <w:t>characterise</w:t>
            </w:r>
            <w:proofErr w:type="spellEnd"/>
            <w:r w:rsidRPr="00511D9A">
              <w:rPr>
                <w:lang w:val="en-US"/>
              </w:rPr>
              <w:t xml:space="preserve"> the asteroid with hyperspectral imagers. The other one has a low frequency radar that will be able to </w:t>
            </w:r>
            <w:proofErr w:type="spellStart"/>
            <w:r w:rsidRPr="00511D9A">
              <w:rPr>
                <w:lang w:val="en-US"/>
              </w:rPr>
              <w:t>characterise</w:t>
            </w:r>
            <w:proofErr w:type="spellEnd"/>
            <w:r w:rsidRPr="00511D9A">
              <w:rPr>
                <w:lang w:val="en-US"/>
              </w:rPr>
              <w:t xml:space="preserve"> even the interior of the asteroid. </w:t>
            </w:r>
            <w:proofErr w:type="gramStart"/>
            <w:r w:rsidRPr="00511D9A">
              <w:rPr>
                <w:lang w:val="en-US"/>
              </w:rPr>
              <w:t>So</w:t>
            </w:r>
            <w:proofErr w:type="gramEnd"/>
            <w:r w:rsidRPr="00511D9A">
              <w:rPr>
                <w:lang w:val="en-US"/>
              </w:rPr>
              <w:t xml:space="preserve"> we will have a kind of CT-scan of the asteroid for the first time. </w:t>
            </w:r>
          </w:p>
          <w:p w14:paraId="47E21170" w14:textId="77777777" w:rsidR="00511D9A" w:rsidRPr="00511D9A" w:rsidRDefault="00511D9A" w:rsidP="00511D9A">
            <w:pPr>
              <w:rPr>
                <w:lang w:val="en-US"/>
              </w:rPr>
            </w:pPr>
          </w:p>
          <w:p w14:paraId="46C3D419"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 xml:space="preserve">[00:03:18] </w:t>
            </w:r>
            <w:r w:rsidRPr="00511D9A">
              <w:rPr>
                <w:lang w:val="en-US"/>
              </w:rPr>
              <w:t xml:space="preserve">The Hera mission is </w:t>
            </w:r>
            <w:proofErr w:type="spellStart"/>
            <w:r w:rsidRPr="00511D9A">
              <w:rPr>
                <w:lang w:val="en-US"/>
              </w:rPr>
              <w:t>characterised</w:t>
            </w:r>
            <w:proofErr w:type="spellEnd"/>
            <w:r w:rsidRPr="00511D9A">
              <w:rPr>
                <w:lang w:val="en-US"/>
              </w:rPr>
              <w:t xml:space="preserve"> by an extremely complex development timeframe. Just today we are less than three years from contract signature. This means that we had to speed up and </w:t>
            </w:r>
            <w:r w:rsidRPr="00511D9A">
              <w:rPr>
                <w:lang w:val="en-US"/>
              </w:rPr>
              <w:lastRenderedPageBreak/>
              <w:t xml:space="preserve">go at the pace much higher than a regular mission development, meaning every issue and hiccup that we had along the way had to be solved in quasi real time. My specific role in the project has been to coordinate the engineering team and make sure we could find a solution and find a way to go ahead every time we had an issue. And as you can imagine, this can happen. It happens in all the projects. </w:t>
            </w:r>
          </w:p>
          <w:p w14:paraId="61AC97D3" w14:textId="77777777" w:rsidR="00511D9A" w:rsidRPr="00511D9A" w:rsidRDefault="00511D9A" w:rsidP="00511D9A">
            <w:pPr>
              <w:rPr>
                <w:lang w:val="en-US"/>
              </w:rPr>
            </w:pPr>
          </w:p>
          <w:p w14:paraId="35496434"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 xml:space="preserve">[00:03:59] </w:t>
            </w:r>
            <w:r w:rsidRPr="00511D9A">
              <w:rPr>
                <w:lang w:val="en-US"/>
              </w:rPr>
              <w:t xml:space="preserve">In the next </w:t>
            </w:r>
            <w:proofErr w:type="spellStart"/>
            <w:r w:rsidRPr="00511D9A">
              <w:rPr>
                <w:lang w:val="en-US"/>
              </w:rPr>
              <w:t>months</w:t>
            </w:r>
            <w:proofErr w:type="spellEnd"/>
            <w:r w:rsidRPr="00511D9A">
              <w:rPr>
                <w:lang w:val="en-US"/>
              </w:rPr>
              <w:t xml:space="preserve"> here in the ESTEC test </w:t>
            </w:r>
            <w:proofErr w:type="spellStart"/>
            <w:r w:rsidRPr="00511D9A">
              <w:rPr>
                <w:lang w:val="en-US"/>
              </w:rPr>
              <w:t>centre</w:t>
            </w:r>
            <w:proofErr w:type="spellEnd"/>
            <w:r w:rsidRPr="00511D9A">
              <w:rPr>
                <w:lang w:val="en-US"/>
              </w:rPr>
              <w:t xml:space="preserve"> Hera will undergo what is called the Environmental Test campaign, meaning it will be subject to </w:t>
            </w:r>
            <w:proofErr w:type="gramStart"/>
            <w:r w:rsidRPr="00511D9A">
              <w:rPr>
                <w:lang w:val="en-US"/>
              </w:rPr>
              <w:t>all of</w:t>
            </w:r>
            <w:proofErr w:type="gramEnd"/>
            <w:r w:rsidRPr="00511D9A">
              <w:rPr>
                <w:lang w:val="en-US"/>
              </w:rPr>
              <w:t xml:space="preserve"> the conditions in terms of mechanical load, temperature and RF environment that we see during the mission. </w:t>
            </w:r>
            <w:proofErr w:type="gramStart"/>
            <w:r w:rsidRPr="00511D9A">
              <w:rPr>
                <w:lang w:val="en-US"/>
              </w:rPr>
              <w:t>So</w:t>
            </w:r>
            <w:proofErr w:type="gramEnd"/>
            <w:r w:rsidRPr="00511D9A">
              <w:rPr>
                <w:lang w:val="en-US"/>
              </w:rPr>
              <w:t xml:space="preserve"> it's always a moment of great tension for the team because it's where we will have the certainty that the design, that the design has been done well and will work properly. Out of all these tests which are typically performed on all the spacecraft that are launched into space. One of particular interest will be the one in the anechoic chamber when we will assess </w:t>
            </w:r>
            <w:proofErr w:type="gramStart"/>
            <w:r w:rsidRPr="00511D9A">
              <w:rPr>
                <w:lang w:val="en-US"/>
              </w:rPr>
              <w:t>the what</w:t>
            </w:r>
            <w:proofErr w:type="gramEnd"/>
            <w:r w:rsidRPr="00511D9A">
              <w:rPr>
                <w:lang w:val="en-US"/>
              </w:rPr>
              <w:t xml:space="preserve"> so called electromagnetic compatibility. In that framework, we will operate for the first time the CubeSats and the mother spacecraft communicating to each other via this inter satellite link. This is one of the primes of the Hera mission in deep space. </w:t>
            </w:r>
          </w:p>
          <w:p w14:paraId="5B95DD9B" w14:textId="77777777" w:rsidR="00511D9A" w:rsidRPr="00511D9A" w:rsidRDefault="00511D9A" w:rsidP="00511D9A">
            <w:pPr>
              <w:rPr>
                <w:lang w:val="en-US"/>
              </w:rPr>
            </w:pPr>
          </w:p>
          <w:p w14:paraId="1F635E6C"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[00:04:59] [</w:t>
            </w:r>
            <w:proofErr w:type="gramStart"/>
            <w:r w:rsidRPr="00511D9A">
              <w:rPr>
                <w:color w:val="666666"/>
                <w:lang w:val="en-US"/>
              </w:rPr>
              <w:t>00:04:59]</w:t>
            </w:r>
            <w:r w:rsidRPr="00511D9A">
              <w:rPr>
                <w:lang w:val="en-US"/>
              </w:rPr>
              <w:t>With</w:t>
            </w:r>
            <w:proofErr w:type="gramEnd"/>
            <w:r w:rsidRPr="00511D9A">
              <w:rPr>
                <w:lang w:val="en-US"/>
              </w:rPr>
              <w:t xml:space="preserve"> Hera we are going to </w:t>
            </w:r>
            <w:proofErr w:type="spellStart"/>
            <w:r w:rsidRPr="00511D9A">
              <w:rPr>
                <w:lang w:val="en-US"/>
              </w:rPr>
              <w:t>characterise</w:t>
            </w:r>
            <w:proofErr w:type="spellEnd"/>
            <w:r w:rsidRPr="00511D9A">
              <w:rPr>
                <w:lang w:val="en-US"/>
              </w:rPr>
              <w:t xml:space="preserve"> the object of the impact of DART on the </w:t>
            </w:r>
            <w:proofErr w:type="spellStart"/>
            <w:r w:rsidRPr="00511D9A">
              <w:rPr>
                <w:lang w:val="en-US"/>
              </w:rPr>
              <w:t>dimorphos</w:t>
            </w:r>
            <w:proofErr w:type="spellEnd"/>
            <w:r w:rsidRPr="00511D9A">
              <w:rPr>
                <w:lang w:val="en-US"/>
              </w:rPr>
              <w:t xml:space="preserve"> asteroid. And this is fundamental in order to allow the scientists to extrapolate their scientific model and fully understand the effectiveness of the impact of DART. In this way we would be able to understand whether this technique is </w:t>
            </w:r>
            <w:proofErr w:type="gramStart"/>
            <w:r w:rsidRPr="00511D9A">
              <w:rPr>
                <w:lang w:val="en-US"/>
              </w:rPr>
              <w:t>actually validated</w:t>
            </w:r>
            <w:proofErr w:type="gramEnd"/>
            <w:r w:rsidRPr="00511D9A">
              <w:rPr>
                <w:lang w:val="en-US"/>
              </w:rPr>
              <w:t xml:space="preserve"> planetary </w:t>
            </w:r>
            <w:proofErr w:type="spellStart"/>
            <w:r w:rsidRPr="00511D9A">
              <w:rPr>
                <w:lang w:val="en-US"/>
              </w:rPr>
              <w:t>defence</w:t>
            </w:r>
            <w:proofErr w:type="spellEnd"/>
            <w:r w:rsidRPr="00511D9A">
              <w:rPr>
                <w:lang w:val="en-US"/>
              </w:rPr>
              <w:t xml:space="preserve"> technique and can be used again in the future in case an asteroid that poses a threat to Earth shows up. </w:t>
            </w:r>
            <w:r w:rsidRPr="00511D9A">
              <w:rPr>
                <w:color w:val="666666"/>
                <w:lang w:val="en-US"/>
              </w:rPr>
              <w:t>[31.0s]</w:t>
            </w:r>
          </w:p>
          <w:p w14:paraId="422A2A47" w14:textId="77777777" w:rsidR="00511D9A" w:rsidRPr="00511D9A" w:rsidRDefault="00511D9A" w:rsidP="00511D9A">
            <w:pPr>
              <w:rPr>
                <w:lang w:val="en-US"/>
              </w:rPr>
            </w:pPr>
          </w:p>
          <w:p w14:paraId="66A4C5D9"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 xml:space="preserve">[00:05:33] </w:t>
            </w:r>
            <w:r w:rsidRPr="00511D9A">
              <w:rPr>
                <w:lang w:val="en-US"/>
              </w:rPr>
              <w:t xml:space="preserve">The Hera mission will study in detail </w:t>
            </w:r>
            <w:proofErr w:type="spellStart"/>
            <w:r w:rsidRPr="00511D9A">
              <w:rPr>
                <w:lang w:val="en-US"/>
              </w:rPr>
              <w:t>Dimorphos</w:t>
            </w:r>
            <w:proofErr w:type="spellEnd"/>
            <w:r w:rsidRPr="00511D9A">
              <w:rPr>
                <w:lang w:val="en-US"/>
              </w:rPr>
              <w:t xml:space="preserve"> the object of the impact of DART last year. And this is fundamental because </w:t>
            </w:r>
            <w:proofErr w:type="spellStart"/>
            <w:r w:rsidRPr="00511D9A">
              <w:rPr>
                <w:lang w:val="en-US"/>
              </w:rPr>
              <w:t>characterising</w:t>
            </w:r>
            <w:proofErr w:type="spellEnd"/>
            <w:r w:rsidRPr="00511D9A">
              <w:rPr>
                <w:lang w:val="en-US"/>
              </w:rPr>
              <w:t xml:space="preserve"> this object will allow the scientific community to validate their models and validate therefore the kinetic impact of planetary </w:t>
            </w:r>
            <w:proofErr w:type="spellStart"/>
            <w:r w:rsidRPr="00511D9A">
              <w:rPr>
                <w:lang w:val="en-US"/>
              </w:rPr>
              <w:t>defence</w:t>
            </w:r>
            <w:proofErr w:type="spellEnd"/>
            <w:r w:rsidRPr="00511D9A">
              <w:rPr>
                <w:lang w:val="en-US"/>
              </w:rPr>
              <w:t xml:space="preserve"> technique. Meaning, after Hera, we would be fully sure that this technique can be used in case of need, when we will have to deflect a potentially dangerous asteroid. </w:t>
            </w:r>
          </w:p>
          <w:p w14:paraId="5A4710CA" w14:textId="77777777" w:rsidR="00511D9A" w:rsidRPr="00511D9A" w:rsidRDefault="00511D9A" w:rsidP="00511D9A">
            <w:pPr>
              <w:rPr>
                <w:lang w:val="en-US"/>
              </w:rPr>
            </w:pPr>
          </w:p>
          <w:p w14:paraId="735BF1FE" w14:textId="77777777" w:rsidR="00511D9A" w:rsidRPr="00511D9A" w:rsidRDefault="00511D9A" w:rsidP="00511D9A">
            <w:pPr>
              <w:rPr>
                <w:lang w:val="en-US"/>
              </w:rPr>
            </w:pPr>
            <w:r w:rsidRPr="00511D9A">
              <w:rPr>
                <w:b/>
                <w:bCs/>
                <w:lang w:val="en-US"/>
              </w:rPr>
              <w:t xml:space="preserve">Paolo Martino </w:t>
            </w:r>
            <w:r w:rsidRPr="00511D9A">
              <w:rPr>
                <w:color w:val="666666"/>
                <w:lang w:val="en-US"/>
              </w:rPr>
              <w:t xml:space="preserve">[00:06:05] </w:t>
            </w:r>
            <w:r w:rsidRPr="00511D9A">
              <w:rPr>
                <w:lang w:val="en-US"/>
              </w:rPr>
              <w:t xml:space="preserve">Having today the Hera spacecraft here at the ESTEC Test Centre is a very </w:t>
            </w:r>
            <w:r w:rsidRPr="00511D9A">
              <w:rPr>
                <w:lang w:val="en-US"/>
              </w:rPr>
              <w:lastRenderedPageBreak/>
              <w:t xml:space="preserve">emotional moment. The ESA team and all the industrial </w:t>
            </w:r>
            <w:proofErr w:type="gramStart"/>
            <w:r w:rsidRPr="00511D9A">
              <w:rPr>
                <w:lang w:val="en-US"/>
              </w:rPr>
              <w:t>consortium</w:t>
            </w:r>
            <w:proofErr w:type="gramEnd"/>
            <w:r w:rsidRPr="00511D9A">
              <w:rPr>
                <w:lang w:val="en-US"/>
              </w:rPr>
              <w:t xml:space="preserve"> have been working around the clock for the last three years to make sure we could have this huge achievement today. And for some members of the team, this represents the apex of a journey longer than ten years. We all know that there is still a lot of work to be done before launch next year, but being here today, after just three years from Contract Signature, represents an unprecedented achievement in the development of novel deep space platforms. </w:t>
            </w:r>
          </w:p>
          <w:p w14:paraId="5405EC0C" w14:textId="1A5980A0" w:rsidR="00511D9A" w:rsidRPr="00511D9A" w:rsidRDefault="00511D9A" w:rsidP="00B24788">
            <w:pPr>
              <w:rPr>
                <w:rFonts w:asciiTheme="minorHAnsi" w:hAnsiTheme="minorHAnsi" w:cstheme="minorHAnsi"/>
                <w:b/>
                <w:color w:val="000000" w:themeColor="text1"/>
                <w:lang w:val="en-GB"/>
              </w:rPr>
            </w:pPr>
          </w:p>
        </w:tc>
      </w:tr>
    </w:tbl>
    <w:p w14:paraId="35ABE919" w14:textId="19B83907" w:rsidR="00E100A0" w:rsidRPr="00511D9A" w:rsidRDefault="00E100A0"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511D9A" w:rsidRPr="00511D9A" w14:paraId="68FC553B" w14:textId="77777777" w:rsidTr="00032F78">
        <w:trPr>
          <w:trHeight w:val="378"/>
        </w:trPr>
        <w:tc>
          <w:tcPr>
            <w:tcW w:w="3114" w:type="dxa"/>
          </w:tcPr>
          <w:p w14:paraId="35A1E2D7" w14:textId="77777777" w:rsidR="00511D9A" w:rsidRPr="00511D9A" w:rsidRDefault="00511D9A" w:rsidP="00032F78">
            <w:pPr>
              <w:rPr>
                <w:rFonts w:asciiTheme="minorHAnsi" w:hAnsiTheme="minorHAnsi" w:cstheme="minorHAnsi"/>
                <w:b/>
                <w:color w:val="000000" w:themeColor="text1"/>
                <w:lang w:val="en-GB"/>
              </w:rPr>
            </w:pPr>
          </w:p>
        </w:tc>
        <w:tc>
          <w:tcPr>
            <w:tcW w:w="5902" w:type="dxa"/>
          </w:tcPr>
          <w:p w14:paraId="1E882B92" w14:textId="77777777"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B-ROLL </w:t>
            </w:r>
          </w:p>
        </w:tc>
      </w:tr>
      <w:tr w:rsidR="00511D9A" w:rsidRPr="00511D9A" w14:paraId="7936A3F7" w14:textId="77777777" w:rsidTr="00032F78">
        <w:trPr>
          <w:trHeight w:val="378"/>
        </w:trPr>
        <w:tc>
          <w:tcPr>
            <w:tcW w:w="3114" w:type="dxa"/>
          </w:tcPr>
          <w:p w14:paraId="335EA66E" w14:textId="4B52CB86"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BR00</w:t>
            </w:r>
            <w:r>
              <w:rPr>
                <w:rFonts w:asciiTheme="minorHAnsi" w:hAnsiTheme="minorHAnsi" w:cstheme="minorHAnsi"/>
                <w:b/>
                <w:color w:val="000000" w:themeColor="text1"/>
                <w:lang w:val="en-GB"/>
              </w:rPr>
              <w:t>3</w:t>
            </w:r>
          </w:p>
          <w:p w14:paraId="51239650" w14:textId="77777777" w:rsidR="00511D9A" w:rsidRPr="00511D9A" w:rsidRDefault="00511D9A" w:rsidP="00032F78">
            <w:pPr>
              <w:pStyle w:val="ListParagraph"/>
              <w:numPr>
                <w:ilvl w:val="0"/>
                <w:numId w:val="6"/>
              </w:numPr>
              <w:rPr>
                <w:rFonts w:cstheme="minorHAnsi"/>
                <w:color w:val="000000" w:themeColor="text1"/>
                <w:lang w:val="en-US"/>
              </w:rPr>
            </w:pPr>
            <w:r w:rsidRPr="00511D9A">
              <w:rPr>
                <w:rFonts w:cstheme="minorHAnsi"/>
                <w:color w:val="000000" w:themeColor="text1"/>
                <w:sz w:val="20"/>
                <w:szCs w:val="20"/>
                <w:lang w:val="en-US"/>
              </w:rPr>
              <w:t xml:space="preserve">Interview Paolo Martino: Hera Lead Systems Engineer – ESTEC,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The Netherlands – 30/08/23 ©ESA</w:t>
            </w:r>
          </w:p>
          <w:p w14:paraId="5D4A586C" w14:textId="77777777" w:rsidR="00511D9A" w:rsidRPr="00511D9A" w:rsidRDefault="00511D9A" w:rsidP="00032F78">
            <w:pPr>
              <w:rPr>
                <w:rFonts w:asciiTheme="minorHAnsi" w:hAnsiTheme="minorHAnsi" w:cstheme="minorHAnsi"/>
                <w:b/>
                <w:color w:val="000000" w:themeColor="text1"/>
                <w:lang w:val="en-US"/>
              </w:rPr>
            </w:pPr>
          </w:p>
        </w:tc>
        <w:tc>
          <w:tcPr>
            <w:tcW w:w="5902" w:type="dxa"/>
          </w:tcPr>
          <w:p w14:paraId="082F0D84" w14:textId="77777777"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Soundbites Paolo Martino</w:t>
            </w:r>
          </w:p>
          <w:p w14:paraId="1026321C" w14:textId="23725CE0"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Hera </w:t>
            </w:r>
            <w:proofErr w:type="gramStart"/>
            <w:r w:rsidRPr="00511D9A">
              <w:rPr>
                <w:rFonts w:asciiTheme="minorHAnsi" w:hAnsiTheme="minorHAnsi" w:cstheme="minorHAnsi"/>
                <w:b/>
                <w:color w:val="000000" w:themeColor="text1"/>
                <w:lang w:val="en-GB"/>
              </w:rPr>
              <w:t>Lead</w:t>
            </w:r>
            <w:proofErr w:type="gramEnd"/>
            <w:r w:rsidRPr="00511D9A">
              <w:rPr>
                <w:rFonts w:asciiTheme="minorHAnsi" w:hAnsiTheme="minorHAnsi" w:cstheme="minorHAnsi"/>
                <w:b/>
                <w:color w:val="000000" w:themeColor="text1"/>
                <w:lang w:val="en-GB"/>
              </w:rPr>
              <w:t xml:space="preserve"> Systems Engineer, ESA – Italian</w:t>
            </w:r>
          </w:p>
          <w:p w14:paraId="245D15A5" w14:textId="77777777" w:rsidR="00511D9A" w:rsidRPr="00511D9A" w:rsidRDefault="00511D9A" w:rsidP="00032F78">
            <w:pPr>
              <w:rPr>
                <w:rFonts w:asciiTheme="minorHAnsi" w:hAnsiTheme="minorHAnsi" w:cstheme="minorHAnsi"/>
                <w:b/>
                <w:color w:val="000000" w:themeColor="text1"/>
                <w:lang w:val="en-GB"/>
              </w:rPr>
            </w:pPr>
          </w:p>
          <w:p w14:paraId="34714A28" w14:textId="2EC98DD2" w:rsidR="00511D9A" w:rsidRPr="00511D9A" w:rsidRDefault="00511D9A" w:rsidP="00511D9A">
            <w:pPr>
              <w:rPr>
                <w:rFonts w:asciiTheme="minorHAnsi" w:hAnsiTheme="minorHAnsi" w:cstheme="minorHAnsi"/>
                <w:b/>
                <w:color w:val="000000" w:themeColor="text1"/>
                <w:lang w:val="en-GB"/>
              </w:rPr>
            </w:pPr>
          </w:p>
        </w:tc>
      </w:tr>
    </w:tbl>
    <w:p w14:paraId="4B707E16" w14:textId="7561B86A" w:rsidR="00511D9A" w:rsidRPr="00511D9A" w:rsidRDefault="00511D9A"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511D9A" w:rsidRPr="00511D9A" w14:paraId="4738C8D5" w14:textId="77777777" w:rsidTr="00032F78">
        <w:trPr>
          <w:trHeight w:val="378"/>
        </w:trPr>
        <w:tc>
          <w:tcPr>
            <w:tcW w:w="3114" w:type="dxa"/>
          </w:tcPr>
          <w:p w14:paraId="55872112" w14:textId="77777777" w:rsidR="00511D9A" w:rsidRPr="00511D9A" w:rsidRDefault="00511D9A" w:rsidP="00032F78">
            <w:pPr>
              <w:rPr>
                <w:rFonts w:asciiTheme="minorHAnsi" w:hAnsiTheme="minorHAnsi" w:cstheme="minorHAnsi"/>
                <w:b/>
                <w:color w:val="000000" w:themeColor="text1"/>
                <w:lang w:val="en-GB"/>
              </w:rPr>
            </w:pPr>
          </w:p>
        </w:tc>
        <w:tc>
          <w:tcPr>
            <w:tcW w:w="5902" w:type="dxa"/>
          </w:tcPr>
          <w:p w14:paraId="3C0C8435" w14:textId="77777777"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B-ROLL </w:t>
            </w:r>
          </w:p>
        </w:tc>
      </w:tr>
      <w:tr w:rsidR="00511D9A" w:rsidRPr="00211730" w14:paraId="53A6C14B" w14:textId="77777777" w:rsidTr="00032F78">
        <w:trPr>
          <w:trHeight w:val="378"/>
        </w:trPr>
        <w:tc>
          <w:tcPr>
            <w:tcW w:w="3114" w:type="dxa"/>
          </w:tcPr>
          <w:p w14:paraId="687D7C93" w14:textId="7190549E"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BR00</w:t>
            </w:r>
            <w:r>
              <w:rPr>
                <w:rFonts w:asciiTheme="minorHAnsi" w:hAnsiTheme="minorHAnsi" w:cstheme="minorHAnsi"/>
                <w:b/>
                <w:color w:val="000000" w:themeColor="text1"/>
                <w:lang w:val="en-GB"/>
              </w:rPr>
              <w:t>4</w:t>
            </w:r>
          </w:p>
          <w:p w14:paraId="4345FFD9" w14:textId="77777777" w:rsidR="00511D9A" w:rsidRPr="00511D9A" w:rsidRDefault="00511D9A" w:rsidP="00511D9A">
            <w:pPr>
              <w:pStyle w:val="ListParagraph"/>
              <w:numPr>
                <w:ilvl w:val="0"/>
                <w:numId w:val="6"/>
              </w:numPr>
              <w:rPr>
                <w:rFonts w:cstheme="minorHAnsi"/>
                <w:color w:val="000000" w:themeColor="text1"/>
                <w:sz w:val="20"/>
                <w:szCs w:val="20"/>
                <w:lang w:val="en-US"/>
              </w:rPr>
            </w:pPr>
            <w:r w:rsidRPr="00511D9A">
              <w:rPr>
                <w:rFonts w:cstheme="minorHAnsi"/>
                <w:color w:val="000000" w:themeColor="text1"/>
                <w:sz w:val="20"/>
                <w:szCs w:val="20"/>
                <w:lang w:val="en-US"/>
              </w:rPr>
              <w:t xml:space="preserve">Interview Ian </w:t>
            </w:r>
            <w:proofErr w:type="spellStart"/>
            <w:r w:rsidRPr="00511D9A">
              <w:rPr>
                <w:rFonts w:cstheme="minorHAnsi"/>
                <w:color w:val="000000" w:themeColor="text1"/>
                <w:sz w:val="20"/>
                <w:szCs w:val="20"/>
                <w:lang w:val="en-US"/>
              </w:rPr>
              <w:t>Carnelli</w:t>
            </w:r>
            <w:proofErr w:type="spellEnd"/>
            <w:r w:rsidRPr="00511D9A">
              <w:rPr>
                <w:rFonts w:cstheme="minorHAnsi"/>
                <w:color w:val="000000" w:themeColor="text1"/>
                <w:sz w:val="20"/>
                <w:szCs w:val="20"/>
                <w:lang w:val="en-US"/>
              </w:rPr>
              <w:t xml:space="preserve"> Hera Project Manager – ESTEC,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The Netherlands – 30/08/23 ©ESA</w:t>
            </w:r>
          </w:p>
          <w:p w14:paraId="5D1C716D" w14:textId="77777777" w:rsidR="00511D9A" w:rsidRPr="00511D9A" w:rsidRDefault="00511D9A" w:rsidP="00032F78">
            <w:pPr>
              <w:rPr>
                <w:rFonts w:asciiTheme="minorHAnsi" w:hAnsiTheme="minorHAnsi" w:cstheme="minorHAnsi"/>
                <w:b/>
                <w:color w:val="000000" w:themeColor="text1"/>
                <w:lang w:val="en-US"/>
              </w:rPr>
            </w:pPr>
          </w:p>
        </w:tc>
        <w:tc>
          <w:tcPr>
            <w:tcW w:w="5902" w:type="dxa"/>
          </w:tcPr>
          <w:p w14:paraId="3A6297B8" w14:textId="77777777" w:rsidR="00511D9A" w:rsidRPr="00511D9A" w:rsidRDefault="00511D9A" w:rsidP="00511D9A">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Soundbites Ian </w:t>
            </w:r>
            <w:proofErr w:type="spellStart"/>
            <w:r w:rsidRPr="00511D9A">
              <w:rPr>
                <w:rFonts w:asciiTheme="minorHAnsi" w:hAnsiTheme="minorHAnsi" w:cstheme="minorHAnsi"/>
                <w:b/>
                <w:color w:val="000000" w:themeColor="text1"/>
                <w:lang w:val="en-GB"/>
              </w:rPr>
              <w:t>Carnelli</w:t>
            </w:r>
            <w:proofErr w:type="spellEnd"/>
          </w:p>
          <w:p w14:paraId="37787810" w14:textId="3F499E35" w:rsidR="00511D9A" w:rsidRPr="00511D9A" w:rsidRDefault="00511D9A" w:rsidP="00511D9A">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Hera Project Manager, ESA – ENGLISH</w:t>
            </w:r>
          </w:p>
          <w:p w14:paraId="23A2C5AC" w14:textId="77777777" w:rsidR="00511D9A" w:rsidRPr="00511D9A" w:rsidRDefault="00511D9A" w:rsidP="00032F78">
            <w:pPr>
              <w:rPr>
                <w:rFonts w:asciiTheme="minorHAnsi" w:hAnsiTheme="minorHAnsi" w:cstheme="minorHAnsi"/>
                <w:b/>
                <w:color w:val="000000" w:themeColor="text1"/>
                <w:lang w:val="en-GB"/>
              </w:rPr>
            </w:pPr>
          </w:p>
          <w:p w14:paraId="5D1B802C" w14:textId="77777777" w:rsidR="00511D9A" w:rsidRPr="00511D9A" w:rsidRDefault="00511D9A" w:rsidP="00511D9A">
            <w:pPr>
              <w:rPr>
                <w:lang w:val="en-US"/>
              </w:rPr>
            </w:pPr>
            <w:r w:rsidRPr="00511D9A">
              <w:rPr>
                <w:b/>
                <w:bCs/>
                <w:lang w:val="en-US"/>
              </w:rPr>
              <w:t xml:space="preserve">Ian </w:t>
            </w:r>
            <w:proofErr w:type="spellStart"/>
            <w:r w:rsidRPr="00511D9A">
              <w:rPr>
                <w:b/>
                <w:bCs/>
                <w:lang w:val="en-US"/>
              </w:rPr>
              <w:t>Carnelli</w:t>
            </w:r>
            <w:proofErr w:type="spellEnd"/>
            <w:r w:rsidRPr="00511D9A">
              <w:rPr>
                <w:b/>
                <w:bCs/>
                <w:lang w:val="en-US"/>
              </w:rPr>
              <w:t xml:space="preserve"> </w:t>
            </w:r>
            <w:r w:rsidRPr="00511D9A">
              <w:rPr>
                <w:color w:val="666666"/>
                <w:lang w:val="en-US"/>
              </w:rPr>
              <w:t xml:space="preserve">[00:00:05] </w:t>
            </w:r>
            <w:r w:rsidRPr="00511D9A">
              <w:rPr>
                <w:lang w:val="en-US"/>
              </w:rPr>
              <w:t xml:space="preserve">So my name is Ian </w:t>
            </w:r>
            <w:proofErr w:type="spellStart"/>
            <w:r w:rsidRPr="00511D9A">
              <w:rPr>
                <w:lang w:val="en-US"/>
              </w:rPr>
              <w:t>Carnelli</w:t>
            </w:r>
            <w:proofErr w:type="spellEnd"/>
            <w:r w:rsidRPr="00511D9A">
              <w:rPr>
                <w:lang w:val="en-US"/>
              </w:rPr>
              <w:t xml:space="preserve">, I am the project manager of the Hera mission at ESA. </w:t>
            </w:r>
          </w:p>
          <w:p w14:paraId="0310FD11" w14:textId="77777777" w:rsidR="00511D9A" w:rsidRPr="00511D9A" w:rsidRDefault="00511D9A" w:rsidP="00511D9A">
            <w:pPr>
              <w:rPr>
                <w:lang w:val="en-US"/>
              </w:rPr>
            </w:pPr>
          </w:p>
          <w:p w14:paraId="3DC929ED" w14:textId="77777777" w:rsidR="00511D9A" w:rsidRPr="00511D9A" w:rsidRDefault="00511D9A" w:rsidP="00511D9A">
            <w:pPr>
              <w:rPr>
                <w:lang w:val="en-US"/>
              </w:rPr>
            </w:pPr>
            <w:r w:rsidRPr="00511D9A">
              <w:rPr>
                <w:b/>
                <w:bCs/>
                <w:lang w:val="en-US"/>
              </w:rPr>
              <w:t xml:space="preserve">Ian </w:t>
            </w:r>
            <w:proofErr w:type="spellStart"/>
            <w:r w:rsidRPr="00511D9A">
              <w:rPr>
                <w:b/>
                <w:bCs/>
                <w:lang w:val="en-US"/>
              </w:rPr>
              <w:t>Carnelli</w:t>
            </w:r>
            <w:proofErr w:type="spellEnd"/>
            <w:r w:rsidRPr="00511D9A">
              <w:rPr>
                <w:b/>
                <w:bCs/>
                <w:lang w:val="en-US"/>
              </w:rPr>
              <w:t xml:space="preserve"> </w:t>
            </w:r>
            <w:r w:rsidRPr="00511D9A">
              <w:rPr>
                <w:color w:val="666666"/>
                <w:lang w:val="en-US"/>
              </w:rPr>
              <w:t xml:space="preserve">[00:00:12] </w:t>
            </w:r>
            <w:r w:rsidRPr="00511D9A">
              <w:rPr>
                <w:lang w:val="en-US"/>
              </w:rPr>
              <w:t xml:space="preserve">So now we're in a phase of the mission where the satellites has come home. Here in ESA in the test </w:t>
            </w:r>
            <w:proofErr w:type="spellStart"/>
            <w:r w:rsidRPr="00511D9A">
              <w:rPr>
                <w:lang w:val="en-US"/>
              </w:rPr>
              <w:t>centre</w:t>
            </w:r>
            <w:proofErr w:type="spellEnd"/>
            <w:r w:rsidRPr="00511D9A">
              <w:rPr>
                <w:lang w:val="en-US"/>
              </w:rPr>
              <w:t xml:space="preserve">. And for us, it's a huge achievement because it means that most of the mechanical integration of the satellite is finished, all the units are on board. And it's something that only two years ago nobody would have believed. Only a year ago we were in the critical design review. </w:t>
            </w:r>
            <w:proofErr w:type="gramStart"/>
            <w:r w:rsidRPr="00511D9A">
              <w:rPr>
                <w:lang w:val="en-US"/>
              </w:rPr>
              <w:t>So</w:t>
            </w:r>
            <w:proofErr w:type="gramEnd"/>
            <w:r w:rsidRPr="00511D9A">
              <w:rPr>
                <w:lang w:val="en-US"/>
              </w:rPr>
              <w:t xml:space="preserve"> it was it's a huge accomplishment in one year to have the satellite here and ready for testing. </w:t>
            </w:r>
          </w:p>
          <w:p w14:paraId="695A3E24" w14:textId="77777777" w:rsidR="00511D9A" w:rsidRPr="00511D9A" w:rsidRDefault="00511D9A" w:rsidP="00511D9A">
            <w:pPr>
              <w:rPr>
                <w:lang w:val="en-US"/>
              </w:rPr>
            </w:pPr>
          </w:p>
          <w:p w14:paraId="460EE224" w14:textId="77777777" w:rsidR="00511D9A" w:rsidRPr="00511D9A" w:rsidRDefault="00511D9A" w:rsidP="00511D9A">
            <w:pPr>
              <w:rPr>
                <w:lang w:val="en-US"/>
              </w:rPr>
            </w:pPr>
            <w:r w:rsidRPr="00511D9A">
              <w:rPr>
                <w:b/>
                <w:bCs/>
                <w:lang w:val="en-US"/>
              </w:rPr>
              <w:t xml:space="preserve">Ian </w:t>
            </w:r>
            <w:proofErr w:type="spellStart"/>
            <w:r w:rsidRPr="00511D9A">
              <w:rPr>
                <w:b/>
                <w:bCs/>
                <w:lang w:val="en-US"/>
              </w:rPr>
              <w:t>Carnelli</w:t>
            </w:r>
            <w:proofErr w:type="spellEnd"/>
            <w:r w:rsidRPr="00511D9A">
              <w:rPr>
                <w:b/>
                <w:bCs/>
                <w:lang w:val="en-US"/>
              </w:rPr>
              <w:t xml:space="preserve"> </w:t>
            </w:r>
            <w:r w:rsidRPr="00511D9A">
              <w:rPr>
                <w:color w:val="666666"/>
                <w:lang w:val="en-US"/>
              </w:rPr>
              <w:t xml:space="preserve">[00:00:43] </w:t>
            </w:r>
            <w:r w:rsidRPr="00511D9A">
              <w:rPr>
                <w:lang w:val="en-US"/>
              </w:rPr>
              <w:t xml:space="preserve">For me, this is a great emotion. I feel extremely emotional because it's something I've dreamt of for 20 years. I started working on this in 2005 and having the spacecraft here now, it's an unbelievable emotion. </w:t>
            </w:r>
          </w:p>
          <w:p w14:paraId="44064A9B" w14:textId="77777777" w:rsidR="00511D9A" w:rsidRPr="00511D9A" w:rsidRDefault="00511D9A" w:rsidP="00511D9A">
            <w:pPr>
              <w:rPr>
                <w:lang w:val="en-US"/>
              </w:rPr>
            </w:pPr>
          </w:p>
          <w:p w14:paraId="4068F9BF" w14:textId="77777777" w:rsidR="00511D9A" w:rsidRPr="00511D9A" w:rsidRDefault="00511D9A" w:rsidP="00511D9A">
            <w:pPr>
              <w:rPr>
                <w:lang w:val="en-US"/>
              </w:rPr>
            </w:pPr>
            <w:r w:rsidRPr="00511D9A">
              <w:rPr>
                <w:b/>
                <w:bCs/>
                <w:lang w:val="en-US"/>
              </w:rPr>
              <w:t xml:space="preserve">Ian </w:t>
            </w:r>
            <w:proofErr w:type="spellStart"/>
            <w:r w:rsidRPr="00511D9A">
              <w:rPr>
                <w:b/>
                <w:bCs/>
                <w:lang w:val="en-US"/>
              </w:rPr>
              <w:t>Carnelli</w:t>
            </w:r>
            <w:proofErr w:type="spellEnd"/>
            <w:r w:rsidRPr="00511D9A">
              <w:rPr>
                <w:b/>
                <w:bCs/>
                <w:lang w:val="en-US"/>
              </w:rPr>
              <w:t xml:space="preserve"> </w:t>
            </w:r>
            <w:r w:rsidRPr="00511D9A">
              <w:rPr>
                <w:color w:val="666666"/>
                <w:lang w:val="en-US"/>
              </w:rPr>
              <w:t xml:space="preserve">[00:01:00] </w:t>
            </w:r>
            <w:r w:rsidRPr="00511D9A">
              <w:rPr>
                <w:lang w:val="en-US"/>
              </w:rPr>
              <w:t xml:space="preserve">So now that the satellite is integrated, what we need to do is to ensure that it works in space. </w:t>
            </w:r>
            <w:proofErr w:type="gramStart"/>
            <w:r w:rsidRPr="00511D9A">
              <w:rPr>
                <w:lang w:val="en-US"/>
              </w:rPr>
              <w:t>So</w:t>
            </w:r>
            <w:proofErr w:type="gramEnd"/>
            <w:r w:rsidRPr="00511D9A">
              <w:rPr>
                <w:lang w:val="en-US"/>
              </w:rPr>
              <w:t xml:space="preserve"> we need to put it through all the conditions of </w:t>
            </w:r>
            <w:r w:rsidRPr="00511D9A">
              <w:rPr>
                <w:lang w:val="en-US"/>
              </w:rPr>
              <w:lastRenderedPageBreak/>
              <w:t xml:space="preserve">space, not only physical in terms of temperature, in terms of environment, in terms of radiations, but even more importantly in terms of functionality. We need to make sure that the satellite works, which means the software, all the different pieces of software together, work. And it does what it's supposed to be when it's going to be alone into space. And this entails not only doing the nominal operations, but even more importantly, to be able to react in case of failures, in case things go wrong, or things go differently from what we have planned. </w:t>
            </w:r>
          </w:p>
          <w:p w14:paraId="1641DB46" w14:textId="77777777" w:rsidR="00511D9A" w:rsidRPr="00511D9A" w:rsidRDefault="00511D9A" w:rsidP="00511D9A">
            <w:pPr>
              <w:rPr>
                <w:lang w:val="en-US"/>
              </w:rPr>
            </w:pPr>
          </w:p>
          <w:p w14:paraId="7785B975" w14:textId="77777777" w:rsidR="00511D9A" w:rsidRPr="00511D9A" w:rsidRDefault="00511D9A" w:rsidP="00511D9A">
            <w:pPr>
              <w:rPr>
                <w:lang w:val="en-US"/>
              </w:rPr>
            </w:pPr>
            <w:r w:rsidRPr="00511D9A">
              <w:rPr>
                <w:b/>
                <w:bCs/>
                <w:lang w:val="en-US"/>
              </w:rPr>
              <w:t xml:space="preserve">Ian </w:t>
            </w:r>
            <w:proofErr w:type="spellStart"/>
            <w:r w:rsidRPr="00511D9A">
              <w:rPr>
                <w:b/>
                <w:bCs/>
                <w:lang w:val="en-US"/>
              </w:rPr>
              <w:t>Carnelli</w:t>
            </w:r>
            <w:proofErr w:type="spellEnd"/>
            <w:r w:rsidRPr="00511D9A">
              <w:rPr>
                <w:b/>
                <w:bCs/>
                <w:lang w:val="en-US"/>
              </w:rPr>
              <w:t xml:space="preserve"> </w:t>
            </w:r>
            <w:r w:rsidRPr="00511D9A">
              <w:rPr>
                <w:color w:val="666666"/>
                <w:lang w:val="en-US"/>
              </w:rPr>
              <w:t>[00:01:45] [</w:t>
            </w:r>
            <w:proofErr w:type="gramStart"/>
            <w:r w:rsidRPr="00511D9A">
              <w:rPr>
                <w:color w:val="666666"/>
                <w:lang w:val="en-US"/>
              </w:rPr>
              <w:t>00:01:45]</w:t>
            </w:r>
            <w:r w:rsidRPr="00511D9A">
              <w:rPr>
                <w:lang w:val="en-US"/>
              </w:rPr>
              <w:t>The</w:t>
            </w:r>
            <w:proofErr w:type="gramEnd"/>
            <w:r w:rsidRPr="00511D9A">
              <w:rPr>
                <w:lang w:val="en-US"/>
              </w:rPr>
              <w:t xml:space="preserve"> Hera mission is ESA's the first mission to an asteroid and a very special asteroid that was impacted by the NASA mission DART to test for the first time if we can reflect an asteroid and protect Earth from asteroids. What Hera will do is to complement the NASA mission by gathering all the information the scientists need to validate numerical impact codes, which means to be able to </w:t>
            </w:r>
            <w:proofErr w:type="spellStart"/>
            <w:r w:rsidRPr="00511D9A">
              <w:rPr>
                <w:lang w:val="en-US"/>
              </w:rPr>
              <w:t>to</w:t>
            </w:r>
            <w:proofErr w:type="spellEnd"/>
            <w:r w:rsidRPr="00511D9A">
              <w:rPr>
                <w:lang w:val="en-US"/>
              </w:rPr>
              <w:t xml:space="preserve"> design a mission in the future should an asteroid come toward us. </w:t>
            </w:r>
            <w:r w:rsidRPr="00511D9A">
              <w:rPr>
                <w:color w:val="666666"/>
                <w:lang w:val="en-US"/>
              </w:rPr>
              <w:t>[31.3s]</w:t>
            </w:r>
          </w:p>
          <w:p w14:paraId="6028C413" w14:textId="77777777" w:rsidR="00511D9A" w:rsidRPr="00511D9A" w:rsidRDefault="00511D9A" w:rsidP="00511D9A">
            <w:pPr>
              <w:rPr>
                <w:lang w:val="en-US"/>
              </w:rPr>
            </w:pPr>
          </w:p>
          <w:p w14:paraId="16F6EF70" w14:textId="77777777" w:rsidR="00511D9A" w:rsidRPr="00511D9A" w:rsidRDefault="00511D9A" w:rsidP="00511D9A">
            <w:pPr>
              <w:rPr>
                <w:lang w:val="en-US"/>
              </w:rPr>
            </w:pPr>
            <w:r w:rsidRPr="00511D9A">
              <w:rPr>
                <w:b/>
                <w:bCs/>
                <w:lang w:val="en-US"/>
              </w:rPr>
              <w:t xml:space="preserve">Ian </w:t>
            </w:r>
            <w:proofErr w:type="spellStart"/>
            <w:r w:rsidRPr="00511D9A">
              <w:rPr>
                <w:b/>
                <w:bCs/>
                <w:lang w:val="en-US"/>
              </w:rPr>
              <w:t>Carnelli</w:t>
            </w:r>
            <w:proofErr w:type="spellEnd"/>
            <w:r w:rsidRPr="00511D9A">
              <w:rPr>
                <w:b/>
                <w:bCs/>
                <w:lang w:val="en-US"/>
              </w:rPr>
              <w:t xml:space="preserve"> </w:t>
            </w:r>
            <w:r w:rsidRPr="00511D9A">
              <w:rPr>
                <w:color w:val="666666"/>
                <w:lang w:val="en-US"/>
              </w:rPr>
              <w:t xml:space="preserve">[00:02:20] </w:t>
            </w:r>
            <w:r w:rsidRPr="00511D9A">
              <w:rPr>
                <w:lang w:val="en-US"/>
              </w:rPr>
              <w:t xml:space="preserve">The Hera emission for the first time will bring a radar which will allow us to get the internal structure of the asteroid and will bring a suit of instruments like a thermal camera, a multispectral camera to understand the properties of this asteroid. And this is fundamental information to complement the data from DART, in order to be able to use this technique in future asteroids. </w:t>
            </w:r>
          </w:p>
          <w:p w14:paraId="1A4C49B2" w14:textId="77777777" w:rsidR="00511D9A" w:rsidRPr="00511D9A" w:rsidRDefault="00511D9A" w:rsidP="00511D9A">
            <w:pPr>
              <w:rPr>
                <w:lang w:val="en-US"/>
              </w:rPr>
            </w:pPr>
          </w:p>
          <w:p w14:paraId="7BB3F95E" w14:textId="77777777" w:rsidR="00511D9A" w:rsidRPr="00511D9A" w:rsidRDefault="00511D9A" w:rsidP="00511D9A">
            <w:pPr>
              <w:rPr>
                <w:lang w:val="en-US"/>
              </w:rPr>
            </w:pPr>
            <w:r w:rsidRPr="00511D9A">
              <w:rPr>
                <w:b/>
                <w:bCs/>
                <w:lang w:val="en-US"/>
              </w:rPr>
              <w:t xml:space="preserve">Ian </w:t>
            </w:r>
            <w:proofErr w:type="spellStart"/>
            <w:r w:rsidRPr="00511D9A">
              <w:rPr>
                <w:b/>
                <w:bCs/>
                <w:lang w:val="en-US"/>
              </w:rPr>
              <w:t>Carnelli</w:t>
            </w:r>
            <w:proofErr w:type="spellEnd"/>
            <w:r w:rsidRPr="00511D9A">
              <w:rPr>
                <w:b/>
                <w:bCs/>
                <w:lang w:val="en-US"/>
              </w:rPr>
              <w:t xml:space="preserve"> </w:t>
            </w:r>
            <w:r w:rsidRPr="00511D9A">
              <w:rPr>
                <w:color w:val="666666"/>
                <w:lang w:val="en-US"/>
              </w:rPr>
              <w:t xml:space="preserve">[00:02:47] </w:t>
            </w:r>
            <w:r w:rsidRPr="00511D9A">
              <w:rPr>
                <w:lang w:val="en-US"/>
              </w:rPr>
              <w:t xml:space="preserve">One of the interesting aspects of Hera is that for the first time we bring two CubeSats with us. These are very small spacecraft, similarly to drones that will go very close to the surface of the asteroid and gather complementary information to Hera. They will have a ground penetrating radar. They will have multispectral imagers, all of this. And as going closer, of course, they will take more risks. </w:t>
            </w:r>
            <w:proofErr w:type="gramStart"/>
            <w:r w:rsidRPr="00511D9A">
              <w:rPr>
                <w:lang w:val="en-US"/>
              </w:rPr>
              <w:t>So</w:t>
            </w:r>
            <w:proofErr w:type="gramEnd"/>
            <w:r w:rsidRPr="00511D9A">
              <w:rPr>
                <w:lang w:val="en-US"/>
              </w:rPr>
              <w:t xml:space="preserve"> the idea there is that we fly cheaper systems closer to the danger zone and keep Hera at the safe distance. </w:t>
            </w:r>
          </w:p>
          <w:p w14:paraId="427284D5" w14:textId="77777777" w:rsidR="00511D9A" w:rsidRPr="00511D9A" w:rsidRDefault="00511D9A" w:rsidP="00511D9A">
            <w:pPr>
              <w:rPr>
                <w:lang w:val="en-US"/>
              </w:rPr>
            </w:pPr>
          </w:p>
          <w:p w14:paraId="3E5EB89E" w14:textId="77777777" w:rsidR="00511D9A" w:rsidRPr="00511D9A" w:rsidRDefault="00511D9A" w:rsidP="00511D9A">
            <w:pPr>
              <w:rPr>
                <w:lang w:val="en-US"/>
              </w:rPr>
            </w:pPr>
            <w:r w:rsidRPr="00511D9A">
              <w:rPr>
                <w:b/>
                <w:bCs/>
                <w:lang w:val="en-US"/>
              </w:rPr>
              <w:t xml:space="preserve">Ian </w:t>
            </w:r>
            <w:proofErr w:type="spellStart"/>
            <w:r w:rsidRPr="00511D9A">
              <w:rPr>
                <w:b/>
                <w:bCs/>
                <w:lang w:val="en-US"/>
              </w:rPr>
              <w:t>Carnelli</w:t>
            </w:r>
            <w:proofErr w:type="spellEnd"/>
            <w:r w:rsidRPr="00511D9A">
              <w:rPr>
                <w:b/>
                <w:bCs/>
                <w:lang w:val="en-US"/>
              </w:rPr>
              <w:t xml:space="preserve"> </w:t>
            </w:r>
            <w:r w:rsidRPr="00511D9A">
              <w:rPr>
                <w:color w:val="666666"/>
                <w:lang w:val="en-US"/>
              </w:rPr>
              <w:t>[00:03:24] [</w:t>
            </w:r>
            <w:proofErr w:type="gramStart"/>
            <w:r w:rsidRPr="00511D9A">
              <w:rPr>
                <w:color w:val="666666"/>
                <w:lang w:val="en-US"/>
              </w:rPr>
              <w:t>00:03:24]</w:t>
            </w:r>
            <w:r w:rsidRPr="00511D9A">
              <w:rPr>
                <w:lang w:val="en-US"/>
              </w:rPr>
              <w:t>Hera</w:t>
            </w:r>
            <w:proofErr w:type="gramEnd"/>
            <w:r w:rsidRPr="00511D9A">
              <w:rPr>
                <w:lang w:val="en-US"/>
              </w:rPr>
              <w:t xml:space="preserve"> has a number of new technologies besides the CubeSats that are the first we fly in deep space. We also have a very innovative radio communication system between Hera and the CubeSats. Hera will act as a data relay to Earth. We have a completely new guidance system Hera will be for the first time a spacecraft that </w:t>
            </w:r>
            <w:proofErr w:type="gramStart"/>
            <w:r w:rsidRPr="00511D9A">
              <w:rPr>
                <w:lang w:val="en-US"/>
              </w:rPr>
              <w:t>these kind</w:t>
            </w:r>
            <w:proofErr w:type="gramEnd"/>
            <w:r w:rsidRPr="00511D9A">
              <w:rPr>
                <w:lang w:val="en-US"/>
              </w:rPr>
              <w:t xml:space="preserve"> of intelligent it will be able to fly alone around the asteroid. </w:t>
            </w:r>
            <w:proofErr w:type="gramStart"/>
            <w:r w:rsidRPr="00511D9A">
              <w:rPr>
                <w:lang w:val="en-US"/>
              </w:rPr>
              <w:t>So</w:t>
            </w:r>
            <w:proofErr w:type="gramEnd"/>
            <w:r w:rsidRPr="00511D9A">
              <w:rPr>
                <w:lang w:val="en-US"/>
              </w:rPr>
              <w:t xml:space="preserve"> understanding its </w:t>
            </w:r>
            <w:r w:rsidRPr="00511D9A">
              <w:rPr>
                <w:lang w:val="en-US"/>
              </w:rPr>
              <w:lastRenderedPageBreak/>
              <w:t xml:space="preserve">relative position, but also calculating on board the </w:t>
            </w:r>
            <w:proofErr w:type="spellStart"/>
            <w:r w:rsidRPr="00511D9A">
              <w:rPr>
                <w:lang w:val="en-US"/>
              </w:rPr>
              <w:t>manoeuvres</w:t>
            </w:r>
            <w:proofErr w:type="spellEnd"/>
            <w:r w:rsidRPr="00511D9A">
              <w:rPr>
                <w:lang w:val="en-US"/>
              </w:rPr>
              <w:t xml:space="preserve"> it needs to go to take to go to the next point. </w:t>
            </w:r>
            <w:proofErr w:type="gramStart"/>
            <w:r w:rsidRPr="00511D9A">
              <w:rPr>
                <w:lang w:val="en-US"/>
              </w:rPr>
              <w:t>So</w:t>
            </w:r>
            <w:proofErr w:type="gramEnd"/>
            <w:r w:rsidRPr="00511D9A">
              <w:rPr>
                <w:lang w:val="en-US"/>
              </w:rPr>
              <w:t xml:space="preserve"> it's a sort of autopilot system. That Hera will demonstrate in deep space. </w:t>
            </w:r>
            <w:r w:rsidRPr="00511D9A">
              <w:rPr>
                <w:color w:val="666666"/>
                <w:lang w:val="en-US"/>
              </w:rPr>
              <w:t>[39.9s]</w:t>
            </w:r>
          </w:p>
          <w:p w14:paraId="52DD6C0D" w14:textId="77777777" w:rsidR="00511D9A" w:rsidRPr="00511D9A" w:rsidRDefault="00511D9A" w:rsidP="00511D9A">
            <w:pPr>
              <w:rPr>
                <w:lang w:val="en-US"/>
              </w:rPr>
            </w:pPr>
          </w:p>
          <w:p w14:paraId="138702B8" w14:textId="77777777" w:rsidR="00511D9A" w:rsidRPr="00511D9A" w:rsidRDefault="00511D9A" w:rsidP="00511D9A">
            <w:pPr>
              <w:rPr>
                <w:lang w:val="en-US"/>
              </w:rPr>
            </w:pPr>
            <w:r w:rsidRPr="00511D9A">
              <w:rPr>
                <w:b/>
                <w:bCs/>
                <w:lang w:val="en-US"/>
              </w:rPr>
              <w:t xml:space="preserve">Ian </w:t>
            </w:r>
            <w:proofErr w:type="spellStart"/>
            <w:r w:rsidRPr="00511D9A">
              <w:rPr>
                <w:b/>
                <w:bCs/>
                <w:lang w:val="en-US"/>
              </w:rPr>
              <w:t>Carnelli</w:t>
            </w:r>
            <w:proofErr w:type="spellEnd"/>
            <w:r w:rsidRPr="00511D9A">
              <w:rPr>
                <w:b/>
                <w:bCs/>
                <w:lang w:val="en-US"/>
              </w:rPr>
              <w:t xml:space="preserve"> </w:t>
            </w:r>
            <w:r w:rsidRPr="00511D9A">
              <w:rPr>
                <w:color w:val="666666"/>
                <w:lang w:val="en-US"/>
              </w:rPr>
              <w:t xml:space="preserve">[00:04:08] </w:t>
            </w:r>
            <w:r w:rsidRPr="00511D9A">
              <w:rPr>
                <w:lang w:val="en-US"/>
              </w:rPr>
              <w:t xml:space="preserve">I'm personally super nervous about the tests because we work </w:t>
            </w:r>
            <w:proofErr w:type="gramStart"/>
            <w:r w:rsidRPr="00511D9A">
              <w:rPr>
                <w:lang w:val="en-US"/>
              </w:rPr>
              <w:t>really hard</w:t>
            </w:r>
            <w:proofErr w:type="gramEnd"/>
            <w:r w:rsidRPr="00511D9A">
              <w:rPr>
                <w:lang w:val="en-US"/>
              </w:rPr>
              <w:t xml:space="preserve">, but now it's the proof, and now it's when we know whether things work or not. The tests we're going to do in the next months are really, </w:t>
            </w:r>
            <w:proofErr w:type="gramStart"/>
            <w:r w:rsidRPr="00511D9A">
              <w:rPr>
                <w:lang w:val="en-US"/>
              </w:rPr>
              <w:t>really tough</w:t>
            </w:r>
            <w:proofErr w:type="gramEnd"/>
            <w:r w:rsidRPr="00511D9A">
              <w:rPr>
                <w:lang w:val="en-US"/>
              </w:rPr>
              <w:t xml:space="preserve">, not only for </w:t>
            </w:r>
            <w:proofErr w:type="spellStart"/>
            <w:r w:rsidRPr="00511D9A">
              <w:rPr>
                <w:lang w:val="en-US"/>
              </w:rPr>
              <w:t>for</w:t>
            </w:r>
            <w:proofErr w:type="spellEnd"/>
            <w:r w:rsidRPr="00511D9A">
              <w:rPr>
                <w:lang w:val="en-US"/>
              </w:rPr>
              <w:t xml:space="preserve"> the Hera spacecraft, but also for the software engineers, for all of the minds. There are hundreds of engineers are working on this mission. And now we will finally know whether it all works together. </w:t>
            </w:r>
          </w:p>
          <w:p w14:paraId="3D801812" w14:textId="77777777" w:rsidR="00511D9A" w:rsidRPr="00511D9A" w:rsidRDefault="00511D9A" w:rsidP="00511D9A">
            <w:pPr>
              <w:rPr>
                <w:lang w:val="en-US"/>
              </w:rPr>
            </w:pPr>
          </w:p>
          <w:p w14:paraId="76285276" w14:textId="77777777" w:rsidR="00511D9A" w:rsidRPr="00511D9A" w:rsidRDefault="00511D9A" w:rsidP="00511D9A">
            <w:pPr>
              <w:rPr>
                <w:lang w:val="en-US"/>
              </w:rPr>
            </w:pPr>
            <w:r w:rsidRPr="00511D9A">
              <w:rPr>
                <w:b/>
                <w:bCs/>
                <w:lang w:val="en-US"/>
              </w:rPr>
              <w:t xml:space="preserve">Ian </w:t>
            </w:r>
            <w:proofErr w:type="spellStart"/>
            <w:r w:rsidRPr="00511D9A">
              <w:rPr>
                <w:b/>
                <w:bCs/>
                <w:lang w:val="en-US"/>
              </w:rPr>
              <w:t>Carnelli</w:t>
            </w:r>
            <w:proofErr w:type="spellEnd"/>
            <w:r w:rsidRPr="00511D9A">
              <w:rPr>
                <w:b/>
                <w:bCs/>
                <w:lang w:val="en-US"/>
              </w:rPr>
              <w:t xml:space="preserve"> </w:t>
            </w:r>
            <w:r w:rsidRPr="00511D9A">
              <w:rPr>
                <w:color w:val="666666"/>
                <w:lang w:val="en-US"/>
              </w:rPr>
              <w:t>[00:04:40] [</w:t>
            </w:r>
            <w:proofErr w:type="gramStart"/>
            <w:r w:rsidRPr="00511D9A">
              <w:rPr>
                <w:color w:val="666666"/>
                <w:lang w:val="en-US"/>
              </w:rPr>
              <w:t>00:04:40]</w:t>
            </w:r>
            <w:r w:rsidRPr="00511D9A">
              <w:rPr>
                <w:lang w:val="en-US"/>
              </w:rPr>
              <w:t>So</w:t>
            </w:r>
            <w:proofErr w:type="gramEnd"/>
            <w:r w:rsidRPr="00511D9A">
              <w:rPr>
                <w:lang w:val="en-US"/>
              </w:rPr>
              <w:t xml:space="preserve"> planetary </w:t>
            </w:r>
            <w:proofErr w:type="spellStart"/>
            <w:r w:rsidRPr="00511D9A">
              <w:rPr>
                <w:lang w:val="en-US"/>
              </w:rPr>
              <w:t>defence</w:t>
            </w:r>
            <w:proofErr w:type="spellEnd"/>
            <w:r w:rsidRPr="00511D9A">
              <w:rPr>
                <w:lang w:val="en-US"/>
              </w:rPr>
              <w:t xml:space="preserve"> is by definition an </w:t>
            </w:r>
            <w:proofErr w:type="spellStart"/>
            <w:r w:rsidRPr="00511D9A">
              <w:rPr>
                <w:lang w:val="en-US"/>
              </w:rPr>
              <w:t>endeavour</w:t>
            </w:r>
            <w:proofErr w:type="spellEnd"/>
            <w:r w:rsidRPr="00511D9A">
              <w:rPr>
                <w:lang w:val="en-US"/>
              </w:rPr>
              <w:t xml:space="preserve"> that needs to be done internationally and the DART and Hera together are the perfect expression of this idea, is that humanity needs to work together to defend the planet. In our case, from asteroids and with DART and Hera completed, we will finally be able to say that we have protected Earth from future asteroids. </w:t>
            </w:r>
            <w:r w:rsidRPr="00511D9A">
              <w:rPr>
                <w:color w:val="666666"/>
                <w:lang w:val="en-US"/>
              </w:rPr>
              <w:t xml:space="preserve">[25.4s] </w:t>
            </w:r>
            <w:r w:rsidRPr="00511D9A">
              <w:rPr>
                <w:lang w:val="en-US"/>
              </w:rPr>
              <w:t xml:space="preserve">From a personal point of view. It's </w:t>
            </w:r>
            <w:proofErr w:type="spellStart"/>
            <w:r w:rsidRPr="00511D9A">
              <w:rPr>
                <w:lang w:val="en-US"/>
              </w:rPr>
              <w:t>it's</w:t>
            </w:r>
            <w:proofErr w:type="spellEnd"/>
            <w:r w:rsidRPr="00511D9A">
              <w:rPr>
                <w:lang w:val="en-US"/>
              </w:rPr>
              <w:t xml:space="preserve"> a dream to be able to work with scientists from all over the world. And that I think it's a good example of what humanity can achieve when we work together. </w:t>
            </w:r>
          </w:p>
          <w:p w14:paraId="79B6784A" w14:textId="30C05221" w:rsidR="00511D9A" w:rsidRPr="00511D9A" w:rsidRDefault="00511D9A" w:rsidP="00032F78">
            <w:pPr>
              <w:rPr>
                <w:lang w:val="en-US"/>
              </w:rPr>
            </w:pPr>
          </w:p>
          <w:p w14:paraId="6831A57E" w14:textId="77777777" w:rsidR="00511D9A" w:rsidRPr="00211730" w:rsidRDefault="00511D9A" w:rsidP="00032F78">
            <w:pPr>
              <w:rPr>
                <w:rFonts w:asciiTheme="minorHAnsi" w:hAnsiTheme="minorHAnsi" w:cstheme="minorHAnsi"/>
                <w:b/>
                <w:color w:val="000000" w:themeColor="text1"/>
                <w:lang w:val="en-GB"/>
              </w:rPr>
            </w:pPr>
          </w:p>
        </w:tc>
      </w:tr>
    </w:tbl>
    <w:p w14:paraId="40ECBFCE" w14:textId="41B501DF" w:rsidR="00511D9A" w:rsidRDefault="00511D9A"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511D9A" w:rsidRPr="00511D9A" w14:paraId="3735B685" w14:textId="77777777" w:rsidTr="00032F78">
        <w:trPr>
          <w:trHeight w:val="378"/>
        </w:trPr>
        <w:tc>
          <w:tcPr>
            <w:tcW w:w="3114" w:type="dxa"/>
          </w:tcPr>
          <w:p w14:paraId="52CC2466" w14:textId="77777777" w:rsidR="00511D9A" w:rsidRPr="00511D9A" w:rsidRDefault="00511D9A" w:rsidP="00032F78">
            <w:pPr>
              <w:rPr>
                <w:rFonts w:asciiTheme="minorHAnsi" w:hAnsiTheme="minorHAnsi" w:cstheme="minorHAnsi"/>
                <w:b/>
                <w:color w:val="000000" w:themeColor="text1"/>
                <w:lang w:val="en-GB"/>
              </w:rPr>
            </w:pPr>
          </w:p>
        </w:tc>
        <w:tc>
          <w:tcPr>
            <w:tcW w:w="5902" w:type="dxa"/>
          </w:tcPr>
          <w:p w14:paraId="7C9D3CE2" w14:textId="77777777"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B-ROLL </w:t>
            </w:r>
          </w:p>
        </w:tc>
      </w:tr>
      <w:tr w:rsidR="00511D9A" w:rsidRPr="00211730" w14:paraId="01C888DC" w14:textId="77777777" w:rsidTr="00032F78">
        <w:trPr>
          <w:trHeight w:val="378"/>
        </w:trPr>
        <w:tc>
          <w:tcPr>
            <w:tcW w:w="3114" w:type="dxa"/>
          </w:tcPr>
          <w:p w14:paraId="22A7CF14" w14:textId="2AED78E1"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BR00</w:t>
            </w:r>
            <w:r>
              <w:rPr>
                <w:rFonts w:asciiTheme="minorHAnsi" w:hAnsiTheme="minorHAnsi" w:cstheme="minorHAnsi"/>
                <w:b/>
                <w:color w:val="000000" w:themeColor="text1"/>
                <w:lang w:val="en-GB"/>
              </w:rPr>
              <w:t>5</w:t>
            </w:r>
          </w:p>
          <w:p w14:paraId="1AC0060A" w14:textId="77777777" w:rsidR="00511D9A" w:rsidRPr="00511D9A" w:rsidRDefault="00511D9A" w:rsidP="00032F78">
            <w:pPr>
              <w:pStyle w:val="ListParagraph"/>
              <w:numPr>
                <w:ilvl w:val="0"/>
                <w:numId w:val="6"/>
              </w:numPr>
              <w:rPr>
                <w:rFonts w:cstheme="minorHAnsi"/>
                <w:color w:val="000000" w:themeColor="text1"/>
                <w:sz w:val="20"/>
                <w:szCs w:val="20"/>
                <w:lang w:val="en-US"/>
              </w:rPr>
            </w:pPr>
            <w:r w:rsidRPr="00511D9A">
              <w:rPr>
                <w:rFonts w:cstheme="minorHAnsi"/>
                <w:color w:val="000000" w:themeColor="text1"/>
                <w:sz w:val="20"/>
                <w:szCs w:val="20"/>
                <w:lang w:val="en-US"/>
              </w:rPr>
              <w:t xml:space="preserve">Interview Ian </w:t>
            </w:r>
            <w:proofErr w:type="spellStart"/>
            <w:r w:rsidRPr="00511D9A">
              <w:rPr>
                <w:rFonts w:cstheme="minorHAnsi"/>
                <w:color w:val="000000" w:themeColor="text1"/>
                <w:sz w:val="20"/>
                <w:szCs w:val="20"/>
                <w:lang w:val="en-US"/>
              </w:rPr>
              <w:t>Carnelli</w:t>
            </w:r>
            <w:proofErr w:type="spellEnd"/>
            <w:r w:rsidRPr="00511D9A">
              <w:rPr>
                <w:rFonts w:cstheme="minorHAnsi"/>
                <w:color w:val="000000" w:themeColor="text1"/>
                <w:sz w:val="20"/>
                <w:szCs w:val="20"/>
                <w:lang w:val="en-US"/>
              </w:rPr>
              <w:t xml:space="preserve"> Hera Project Manager – ESTEC,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The Netherlands – 30/08/23 ©ESA</w:t>
            </w:r>
          </w:p>
          <w:p w14:paraId="53B463F4" w14:textId="77777777" w:rsidR="00511D9A" w:rsidRPr="00511D9A" w:rsidRDefault="00511D9A" w:rsidP="00032F78">
            <w:pPr>
              <w:rPr>
                <w:rFonts w:asciiTheme="minorHAnsi" w:hAnsiTheme="minorHAnsi" w:cstheme="minorHAnsi"/>
                <w:b/>
                <w:color w:val="000000" w:themeColor="text1"/>
                <w:lang w:val="en-US"/>
              </w:rPr>
            </w:pPr>
          </w:p>
        </w:tc>
        <w:tc>
          <w:tcPr>
            <w:tcW w:w="5902" w:type="dxa"/>
          </w:tcPr>
          <w:p w14:paraId="4A6B7BEE" w14:textId="77777777"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Soundbites Ian </w:t>
            </w:r>
            <w:proofErr w:type="spellStart"/>
            <w:r w:rsidRPr="00511D9A">
              <w:rPr>
                <w:rFonts w:asciiTheme="minorHAnsi" w:hAnsiTheme="minorHAnsi" w:cstheme="minorHAnsi"/>
                <w:b/>
                <w:color w:val="000000" w:themeColor="text1"/>
                <w:lang w:val="en-GB"/>
              </w:rPr>
              <w:t>Carnelli</w:t>
            </w:r>
            <w:proofErr w:type="spellEnd"/>
          </w:p>
          <w:p w14:paraId="187E2FB5" w14:textId="09C828B4"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Hera Project Manager, ESA – </w:t>
            </w:r>
            <w:r>
              <w:rPr>
                <w:rFonts w:asciiTheme="minorHAnsi" w:hAnsiTheme="minorHAnsi" w:cstheme="minorHAnsi"/>
                <w:b/>
                <w:color w:val="000000" w:themeColor="text1"/>
                <w:lang w:val="en-GB"/>
              </w:rPr>
              <w:t>Italian</w:t>
            </w:r>
          </w:p>
          <w:p w14:paraId="3BF8E8DA" w14:textId="77777777" w:rsidR="00511D9A" w:rsidRPr="00511D9A" w:rsidRDefault="00511D9A" w:rsidP="00032F78">
            <w:pPr>
              <w:rPr>
                <w:rFonts w:asciiTheme="minorHAnsi" w:hAnsiTheme="minorHAnsi" w:cstheme="minorHAnsi"/>
                <w:b/>
                <w:color w:val="000000" w:themeColor="text1"/>
                <w:lang w:val="en-GB"/>
              </w:rPr>
            </w:pPr>
          </w:p>
          <w:p w14:paraId="7A9C499D" w14:textId="77777777" w:rsidR="00511D9A" w:rsidRPr="00511D9A" w:rsidRDefault="00511D9A" w:rsidP="00032F78">
            <w:pPr>
              <w:rPr>
                <w:lang w:val="en-US"/>
              </w:rPr>
            </w:pPr>
          </w:p>
          <w:p w14:paraId="58C1117B" w14:textId="77777777" w:rsidR="00511D9A" w:rsidRPr="00211730" w:rsidRDefault="00511D9A" w:rsidP="00032F78">
            <w:pPr>
              <w:rPr>
                <w:rFonts w:asciiTheme="minorHAnsi" w:hAnsiTheme="minorHAnsi" w:cstheme="minorHAnsi"/>
                <w:b/>
                <w:color w:val="000000" w:themeColor="text1"/>
                <w:lang w:val="en-GB"/>
              </w:rPr>
            </w:pPr>
          </w:p>
        </w:tc>
      </w:tr>
    </w:tbl>
    <w:p w14:paraId="5815AE4A" w14:textId="4627D199" w:rsidR="00511D9A" w:rsidRDefault="00511D9A"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511D9A" w:rsidRPr="00511D9A" w14:paraId="27D1A459" w14:textId="77777777" w:rsidTr="00032F78">
        <w:trPr>
          <w:trHeight w:val="378"/>
        </w:trPr>
        <w:tc>
          <w:tcPr>
            <w:tcW w:w="3114" w:type="dxa"/>
          </w:tcPr>
          <w:p w14:paraId="32612BF3" w14:textId="77777777" w:rsidR="00511D9A" w:rsidRPr="00511D9A" w:rsidRDefault="00511D9A" w:rsidP="00032F78">
            <w:pPr>
              <w:rPr>
                <w:rFonts w:asciiTheme="minorHAnsi" w:hAnsiTheme="minorHAnsi" w:cstheme="minorHAnsi"/>
                <w:b/>
                <w:color w:val="000000" w:themeColor="text1"/>
                <w:lang w:val="en-GB"/>
              </w:rPr>
            </w:pPr>
          </w:p>
        </w:tc>
        <w:tc>
          <w:tcPr>
            <w:tcW w:w="5902" w:type="dxa"/>
          </w:tcPr>
          <w:p w14:paraId="54DFC692" w14:textId="77777777"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B-ROLL </w:t>
            </w:r>
          </w:p>
        </w:tc>
      </w:tr>
      <w:tr w:rsidR="00511D9A" w:rsidRPr="00211730" w14:paraId="71F0C26A" w14:textId="77777777" w:rsidTr="00032F78">
        <w:trPr>
          <w:trHeight w:val="378"/>
        </w:trPr>
        <w:tc>
          <w:tcPr>
            <w:tcW w:w="3114" w:type="dxa"/>
          </w:tcPr>
          <w:p w14:paraId="309AA946" w14:textId="301013E7"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BR00</w:t>
            </w:r>
            <w:r>
              <w:rPr>
                <w:rFonts w:asciiTheme="minorHAnsi" w:hAnsiTheme="minorHAnsi" w:cstheme="minorHAnsi"/>
                <w:b/>
                <w:color w:val="000000" w:themeColor="text1"/>
                <w:lang w:val="en-GB"/>
              </w:rPr>
              <w:t>6</w:t>
            </w:r>
          </w:p>
          <w:p w14:paraId="075EF771" w14:textId="77777777" w:rsidR="00DE2481" w:rsidRPr="00DE2481" w:rsidRDefault="00DE2481" w:rsidP="00DE2481">
            <w:pPr>
              <w:pStyle w:val="ListParagraph"/>
              <w:numPr>
                <w:ilvl w:val="0"/>
                <w:numId w:val="6"/>
              </w:numPr>
              <w:rPr>
                <w:rFonts w:cstheme="minorHAnsi"/>
                <w:color w:val="000000" w:themeColor="text1"/>
                <w:sz w:val="20"/>
                <w:szCs w:val="20"/>
                <w:lang w:val="en-US"/>
              </w:rPr>
            </w:pPr>
            <w:r w:rsidRPr="00511D9A">
              <w:rPr>
                <w:rFonts w:cstheme="minorHAnsi"/>
                <w:color w:val="000000" w:themeColor="text1"/>
                <w:sz w:val="20"/>
                <w:szCs w:val="20"/>
                <w:lang w:val="en-US"/>
              </w:rPr>
              <w:t xml:space="preserve">Interview </w:t>
            </w:r>
            <w:r w:rsidRPr="00DE2481">
              <w:rPr>
                <w:rFonts w:cstheme="minorHAnsi"/>
                <w:color w:val="000000" w:themeColor="text1"/>
                <w:sz w:val="20"/>
                <w:szCs w:val="20"/>
                <w:lang w:val="en-US"/>
              </w:rPr>
              <w:t xml:space="preserve">Heli </w:t>
            </w:r>
            <w:proofErr w:type="spellStart"/>
            <w:r w:rsidRPr="00DE2481">
              <w:rPr>
                <w:rFonts w:cstheme="minorHAnsi"/>
                <w:color w:val="000000" w:themeColor="text1"/>
                <w:sz w:val="20"/>
                <w:szCs w:val="20"/>
                <w:lang w:val="en-US"/>
              </w:rPr>
              <w:t>Greus</w:t>
            </w:r>
            <w:proofErr w:type="spellEnd"/>
            <w:r>
              <w:rPr>
                <w:rFonts w:cstheme="minorHAnsi"/>
                <w:color w:val="000000" w:themeColor="text1"/>
                <w:sz w:val="20"/>
                <w:szCs w:val="20"/>
                <w:lang w:val="en-US"/>
              </w:rPr>
              <w:t xml:space="preserve">, </w:t>
            </w:r>
            <w:r w:rsidRPr="00DE2481">
              <w:rPr>
                <w:rFonts w:cstheme="minorHAnsi"/>
                <w:color w:val="000000" w:themeColor="text1"/>
                <w:sz w:val="20"/>
                <w:szCs w:val="20"/>
                <w:lang w:val="en-US"/>
              </w:rPr>
              <w:t xml:space="preserve">Hera Product Assurance and Safety Manager – ESTEC, </w:t>
            </w:r>
            <w:proofErr w:type="spellStart"/>
            <w:r w:rsidRPr="00DE2481">
              <w:rPr>
                <w:rFonts w:cstheme="minorHAnsi"/>
                <w:color w:val="000000" w:themeColor="text1"/>
                <w:sz w:val="20"/>
                <w:szCs w:val="20"/>
                <w:lang w:val="en-US"/>
              </w:rPr>
              <w:t>Noordwijk</w:t>
            </w:r>
            <w:proofErr w:type="spellEnd"/>
            <w:r w:rsidRPr="00DE2481">
              <w:rPr>
                <w:rFonts w:cstheme="minorHAnsi"/>
                <w:color w:val="000000" w:themeColor="text1"/>
                <w:sz w:val="20"/>
                <w:szCs w:val="20"/>
                <w:lang w:val="en-US"/>
              </w:rPr>
              <w:t>, The Netherlands – 30/08/23 ©ESA</w:t>
            </w:r>
          </w:p>
          <w:p w14:paraId="564290AC" w14:textId="77777777" w:rsidR="00511D9A" w:rsidRPr="00511D9A" w:rsidRDefault="00511D9A" w:rsidP="00032F78">
            <w:pPr>
              <w:rPr>
                <w:rFonts w:asciiTheme="minorHAnsi" w:hAnsiTheme="minorHAnsi" w:cstheme="minorHAnsi"/>
                <w:b/>
                <w:color w:val="000000" w:themeColor="text1"/>
                <w:lang w:val="en-US"/>
              </w:rPr>
            </w:pPr>
          </w:p>
        </w:tc>
        <w:tc>
          <w:tcPr>
            <w:tcW w:w="5902" w:type="dxa"/>
          </w:tcPr>
          <w:p w14:paraId="7889C056" w14:textId="77777777" w:rsidR="00511D9A" w:rsidRPr="00511D9A" w:rsidRDefault="00511D9A" w:rsidP="00511D9A">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Soundbites Heli </w:t>
            </w:r>
            <w:proofErr w:type="spellStart"/>
            <w:r w:rsidRPr="00511D9A">
              <w:rPr>
                <w:rFonts w:asciiTheme="minorHAnsi" w:hAnsiTheme="minorHAnsi" w:cstheme="minorHAnsi"/>
                <w:b/>
                <w:color w:val="000000" w:themeColor="text1"/>
                <w:lang w:val="en-GB"/>
              </w:rPr>
              <w:t>Greus</w:t>
            </w:r>
            <w:proofErr w:type="spellEnd"/>
          </w:p>
          <w:p w14:paraId="038E2527" w14:textId="144D0DCF" w:rsidR="00511D9A" w:rsidRPr="00511D9A" w:rsidRDefault="00511D9A" w:rsidP="00511D9A">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Hera Product Assurance and Safety Manager, ESA</w:t>
            </w:r>
            <w:r>
              <w:rPr>
                <w:rFonts w:asciiTheme="minorHAnsi" w:hAnsiTheme="minorHAnsi" w:cstheme="minorHAnsi"/>
                <w:b/>
                <w:color w:val="000000" w:themeColor="text1"/>
                <w:lang w:val="en-GB"/>
              </w:rPr>
              <w:t xml:space="preserve"> </w:t>
            </w:r>
            <w:r w:rsidRPr="00511D9A">
              <w:rPr>
                <w:rFonts w:asciiTheme="minorHAnsi" w:hAnsiTheme="minorHAnsi" w:cstheme="minorHAnsi"/>
                <w:b/>
                <w:color w:val="000000" w:themeColor="text1"/>
                <w:lang w:val="en-GB"/>
              </w:rPr>
              <w:t xml:space="preserve">– </w:t>
            </w:r>
            <w:r>
              <w:rPr>
                <w:rFonts w:asciiTheme="minorHAnsi" w:hAnsiTheme="minorHAnsi" w:cstheme="minorHAnsi"/>
                <w:b/>
                <w:color w:val="000000" w:themeColor="text1"/>
                <w:lang w:val="en-GB"/>
              </w:rPr>
              <w:t>ENGLISH</w:t>
            </w:r>
          </w:p>
          <w:p w14:paraId="7F340E53" w14:textId="77777777" w:rsidR="00511D9A" w:rsidRPr="00511D9A" w:rsidRDefault="00511D9A" w:rsidP="00032F78">
            <w:pPr>
              <w:rPr>
                <w:rFonts w:asciiTheme="minorHAnsi" w:hAnsiTheme="minorHAnsi" w:cstheme="minorHAnsi"/>
                <w:b/>
                <w:color w:val="000000" w:themeColor="text1"/>
                <w:lang w:val="en-GB"/>
              </w:rPr>
            </w:pPr>
          </w:p>
          <w:p w14:paraId="2F28BEEC" w14:textId="77777777" w:rsidR="00511D9A" w:rsidRPr="00511D9A" w:rsidRDefault="00511D9A" w:rsidP="00511D9A">
            <w:pPr>
              <w:rPr>
                <w:lang w:val="en-US"/>
              </w:rPr>
            </w:pPr>
            <w:r w:rsidRPr="00511D9A">
              <w:rPr>
                <w:b/>
                <w:bCs/>
                <w:lang w:val="en-US"/>
              </w:rPr>
              <w:t xml:space="preserve">Heli </w:t>
            </w:r>
            <w:proofErr w:type="spellStart"/>
            <w:r w:rsidRPr="00511D9A">
              <w:rPr>
                <w:b/>
                <w:bCs/>
                <w:lang w:val="en-US"/>
              </w:rPr>
              <w:t>Greus</w:t>
            </w:r>
            <w:proofErr w:type="spellEnd"/>
            <w:r w:rsidRPr="00511D9A">
              <w:rPr>
                <w:b/>
                <w:bCs/>
                <w:lang w:val="en-US"/>
              </w:rPr>
              <w:t xml:space="preserve"> </w:t>
            </w:r>
            <w:r w:rsidRPr="00511D9A">
              <w:rPr>
                <w:color w:val="666666"/>
                <w:lang w:val="en-US"/>
              </w:rPr>
              <w:t>[00:00:05</w:t>
            </w:r>
            <w:proofErr w:type="gramStart"/>
            <w:r w:rsidRPr="00511D9A">
              <w:rPr>
                <w:color w:val="666666"/>
                <w:lang w:val="en-US"/>
              </w:rPr>
              <w:t xml:space="preserve">] </w:t>
            </w:r>
            <w:r w:rsidRPr="00511D9A">
              <w:rPr>
                <w:lang w:val="en-US"/>
              </w:rPr>
              <w:t xml:space="preserve"> My</w:t>
            </w:r>
            <w:proofErr w:type="gramEnd"/>
            <w:r w:rsidRPr="00511D9A">
              <w:rPr>
                <w:lang w:val="en-US"/>
              </w:rPr>
              <w:t xml:space="preserve"> name is Heli </w:t>
            </w:r>
            <w:proofErr w:type="spellStart"/>
            <w:r w:rsidRPr="00511D9A">
              <w:rPr>
                <w:lang w:val="en-US"/>
              </w:rPr>
              <w:t>Greus</w:t>
            </w:r>
            <w:proofErr w:type="spellEnd"/>
            <w:r w:rsidRPr="00511D9A">
              <w:rPr>
                <w:lang w:val="en-US"/>
              </w:rPr>
              <w:t xml:space="preserve"> and Product Assurance and Safety Manager for Hera mission, which means that I'll give the final approval for anything that goes to the spacecraft, starting from the components, </w:t>
            </w:r>
            <w:r w:rsidRPr="00511D9A">
              <w:rPr>
                <w:lang w:val="en-US"/>
              </w:rPr>
              <w:lastRenderedPageBreak/>
              <w:t xml:space="preserve">materials, cables, whatever, you name it, and I'll give them a final approval for it. </w:t>
            </w:r>
          </w:p>
          <w:p w14:paraId="49313B7A" w14:textId="77777777" w:rsidR="00511D9A" w:rsidRPr="00511D9A" w:rsidRDefault="00511D9A" w:rsidP="00511D9A">
            <w:pPr>
              <w:rPr>
                <w:lang w:val="en-US"/>
              </w:rPr>
            </w:pPr>
          </w:p>
          <w:p w14:paraId="00C385B3" w14:textId="77777777" w:rsidR="00511D9A" w:rsidRPr="00511D9A" w:rsidRDefault="00511D9A" w:rsidP="00511D9A">
            <w:pPr>
              <w:rPr>
                <w:lang w:val="en-US"/>
              </w:rPr>
            </w:pPr>
            <w:r w:rsidRPr="00511D9A">
              <w:rPr>
                <w:b/>
                <w:bCs/>
                <w:lang w:val="en-US"/>
              </w:rPr>
              <w:t xml:space="preserve">Heli </w:t>
            </w:r>
            <w:proofErr w:type="spellStart"/>
            <w:r w:rsidRPr="00511D9A">
              <w:rPr>
                <w:b/>
                <w:bCs/>
                <w:lang w:val="en-US"/>
              </w:rPr>
              <w:t>Greus</w:t>
            </w:r>
            <w:proofErr w:type="spellEnd"/>
            <w:r w:rsidRPr="00511D9A">
              <w:rPr>
                <w:b/>
                <w:bCs/>
                <w:lang w:val="en-US"/>
              </w:rPr>
              <w:t xml:space="preserve"> </w:t>
            </w:r>
            <w:r w:rsidRPr="00511D9A">
              <w:rPr>
                <w:color w:val="666666"/>
                <w:lang w:val="en-US"/>
              </w:rPr>
              <w:t xml:space="preserve">[00:00:22] </w:t>
            </w:r>
            <w:r w:rsidRPr="00511D9A">
              <w:rPr>
                <w:lang w:val="en-US"/>
              </w:rPr>
              <w:t xml:space="preserve">My role is to make sure that everything works as planned and all the materials and components that are going to the spacecraft will survive the space environment. </w:t>
            </w:r>
          </w:p>
          <w:p w14:paraId="67ECD75A" w14:textId="77777777" w:rsidR="00511D9A" w:rsidRPr="00511D9A" w:rsidRDefault="00511D9A" w:rsidP="00511D9A">
            <w:pPr>
              <w:rPr>
                <w:lang w:val="en-US"/>
              </w:rPr>
            </w:pPr>
          </w:p>
          <w:p w14:paraId="040E81CD" w14:textId="77777777" w:rsidR="00511D9A" w:rsidRPr="00511D9A" w:rsidRDefault="00511D9A" w:rsidP="00511D9A">
            <w:pPr>
              <w:rPr>
                <w:lang w:val="en-US"/>
              </w:rPr>
            </w:pPr>
            <w:r w:rsidRPr="00511D9A">
              <w:rPr>
                <w:b/>
                <w:bCs/>
                <w:lang w:val="en-US"/>
              </w:rPr>
              <w:t xml:space="preserve">Heli </w:t>
            </w:r>
            <w:proofErr w:type="spellStart"/>
            <w:r w:rsidRPr="00511D9A">
              <w:rPr>
                <w:b/>
                <w:bCs/>
                <w:lang w:val="en-US"/>
              </w:rPr>
              <w:t>Greus</w:t>
            </w:r>
            <w:proofErr w:type="spellEnd"/>
            <w:r w:rsidRPr="00511D9A">
              <w:rPr>
                <w:b/>
                <w:bCs/>
                <w:lang w:val="en-US"/>
              </w:rPr>
              <w:t xml:space="preserve"> </w:t>
            </w:r>
            <w:r w:rsidRPr="00511D9A">
              <w:rPr>
                <w:color w:val="666666"/>
                <w:lang w:val="en-US"/>
              </w:rPr>
              <w:t xml:space="preserve">[00:00:35] </w:t>
            </w:r>
            <w:r w:rsidRPr="00511D9A">
              <w:rPr>
                <w:lang w:val="en-US"/>
              </w:rPr>
              <w:t xml:space="preserve">And my role is for the testing of what's happens here at ESTEC, is to make sure that if there's any issues with the testing, that we will quickly resolve them, together with our, of course, OHB team and ESA team and all the experts together. </w:t>
            </w:r>
          </w:p>
          <w:p w14:paraId="3B9635D8" w14:textId="77777777" w:rsidR="00511D9A" w:rsidRPr="00511D9A" w:rsidRDefault="00511D9A" w:rsidP="00511D9A">
            <w:pPr>
              <w:rPr>
                <w:lang w:val="en-US"/>
              </w:rPr>
            </w:pPr>
          </w:p>
          <w:p w14:paraId="0C9C64EE" w14:textId="77777777" w:rsidR="00511D9A" w:rsidRPr="00511D9A" w:rsidRDefault="00511D9A" w:rsidP="00511D9A">
            <w:pPr>
              <w:rPr>
                <w:lang w:val="en-US"/>
              </w:rPr>
            </w:pPr>
            <w:r w:rsidRPr="00511D9A">
              <w:rPr>
                <w:b/>
                <w:bCs/>
                <w:lang w:val="en-US"/>
              </w:rPr>
              <w:t xml:space="preserve">Heli </w:t>
            </w:r>
            <w:proofErr w:type="spellStart"/>
            <w:r w:rsidRPr="00511D9A">
              <w:rPr>
                <w:b/>
                <w:bCs/>
                <w:lang w:val="en-US"/>
              </w:rPr>
              <w:t>Greus</w:t>
            </w:r>
            <w:proofErr w:type="spellEnd"/>
            <w:r w:rsidRPr="00511D9A">
              <w:rPr>
                <w:b/>
                <w:bCs/>
                <w:lang w:val="en-US"/>
              </w:rPr>
              <w:t xml:space="preserve"> </w:t>
            </w:r>
            <w:r w:rsidRPr="00511D9A">
              <w:rPr>
                <w:color w:val="666666"/>
                <w:lang w:val="en-US"/>
              </w:rPr>
              <w:t xml:space="preserve">[00:00:49] </w:t>
            </w:r>
            <w:r w:rsidRPr="00511D9A">
              <w:rPr>
                <w:lang w:val="en-US"/>
              </w:rPr>
              <w:t xml:space="preserve">Here in ESTEC, we do an environmental test campaign. </w:t>
            </w:r>
            <w:proofErr w:type="gramStart"/>
            <w:r w:rsidRPr="00511D9A">
              <w:rPr>
                <w:lang w:val="en-US"/>
              </w:rPr>
              <w:t>So</w:t>
            </w:r>
            <w:proofErr w:type="gramEnd"/>
            <w:r w:rsidRPr="00511D9A">
              <w:rPr>
                <w:lang w:val="en-US"/>
              </w:rPr>
              <w:t xml:space="preserve"> it means that we start with the mechanical testing. Then we go to TVAC and SO and so on. </w:t>
            </w:r>
            <w:proofErr w:type="gramStart"/>
            <w:r w:rsidRPr="00511D9A">
              <w:rPr>
                <w:lang w:val="en-US"/>
              </w:rPr>
              <w:t>So</w:t>
            </w:r>
            <w:proofErr w:type="gramEnd"/>
            <w:r w:rsidRPr="00511D9A">
              <w:rPr>
                <w:lang w:val="en-US"/>
              </w:rPr>
              <w:t xml:space="preserve"> it's all a spacecraft level testing will happen here at ESTEC. </w:t>
            </w:r>
          </w:p>
          <w:p w14:paraId="66D8C08C" w14:textId="77777777" w:rsidR="00511D9A" w:rsidRPr="00511D9A" w:rsidRDefault="00511D9A" w:rsidP="00511D9A">
            <w:pPr>
              <w:rPr>
                <w:lang w:val="en-US"/>
              </w:rPr>
            </w:pPr>
          </w:p>
          <w:p w14:paraId="245F9CA5" w14:textId="77777777" w:rsidR="00511D9A" w:rsidRPr="00511D9A" w:rsidRDefault="00511D9A" w:rsidP="00511D9A">
            <w:pPr>
              <w:rPr>
                <w:lang w:val="en-US"/>
              </w:rPr>
            </w:pPr>
            <w:r w:rsidRPr="00511D9A">
              <w:rPr>
                <w:b/>
                <w:bCs/>
                <w:lang w:val="en-US"/>
              </w:rPr>
              <w:t xml:space="preserve">Heli </w:t>
            </w:r>
            <w:proofErr w:type="spellStart"/>
            <w:r w:rsidRPr="00511D9A">
              <w:rPr>
                <w:b/>
                <w:bCs/>
                <w:lang w:val="en-US"/>
              </w:rPr>
              <w:t>Greus</w:t>
            </w:r>
            <w:proofErr w:type="spellEnd"/>
            <w:r w:rsidRPr="00511D9A">
              <w:rPr>
                <w:b/>
                <w:bCs/>
                <w:lang w:val="en-US"/>
              </w:rPr>
              <w:t xml:space="preserve"> </w:t>
            </w:r>
            <w:r w:rsidRPr="00511D9A">
              <w:rPr>
                <w:color w:val="666666"/>
                <w:lang w:val="en-US"/>
              </w:rPr>
              <w:t xml:space="preserve">[00:01:04] </w:t>
            </w:r>
            <w:r w:rsidRPr="00511D9A">
              <w:rPr>
                <w:lang w:val="en-US"/>
              </w:rPr>
              <w:t xml:space="preserve">We started with, the testing starts with Mechanical testing which simulates the launch environment </w:t>
            </w:r>
            <w:proofErr w:type="gramStart"/>
            <w:r w:rsidRPr="00511D9A">
              <w:rPr>
                <w:lang w:val="en-US"/>
              </w:rPr>
              <w:t>and also</w:t>
            </w:r>
            <w:proofErr w:type="gramEnd"/>
            <w:r w:rsidRPr="00511D9A">
              <w:rPr>
                <w:lang w:val="en-US"/>
              </w:rPr>
              <w:t xml:space="preserve"> when we do deployments in space. </w:t>
            </w:r>
            <w:proofErr w:type="gramStart"/>
            <w:r w:rsidRPr="00511D9A">
              <w:rPr>
                <w:lang w:val="en-US"/>
              </w:rPr>
              <w:t>So</w:t>
            </w:r>
            <w:proofErr w:type="gramEnd"/>
            <w:r w:rsidRPr="00511D9A">
              <w:rPr>
                <w:lang w:val="en-US"/>
              </w:rPr>
              <w:t xml:space="preserve"> all the first, the shock, acceleration of the spacecraft and then in space, when we deploy the solar wings, there's a shock. So that everything, all the shock levels which is seen, is covered by the testing that is done here. </w:t>
            </w:r>
          </w:p>
          <w:p w14:paraId="03091AFF" w14:textId="77777777" w:rsidR="00511D9A" w:rsidRPr="00511D9A" w:rsidRDefault="00511D9A" w:rsidP="00511D9A">
            <w:pPr>
              <w:rPr>
                <w:lang w:val="en-US"/>
              </w:rPr>
            </w:pPr>
          </w:p>
          <w:p w14:paraId="0F5D4CD5" w14:textId="77777777" w:rsidR="00511D9A" w:rsidRPr="00511D9A" w:rsidRDefault="00511D9A" w:rsidP="00511D9A">
            <w:pPr>
              <w:rPr>
                <w:lang w:val="en-US"/>
              </w:rPr>
            </w:pPr>
            <w:r w:rsidRPr="00511D9A">
              <w:rPr>
                <w:b/>
                <w:bCs/>
                <w:lang w:val="en-US"/>
              </w:rPr>
              <w:t xml:space="preserve">Heli </w:t>
            </w:r>
            <w:proofErr w:type="spellStart"/>
            <w:r w:rsidRPr="00511D9A">
              <w:rPr>
                <w:b/>
                <w:bCs/>
                <w:lang w:val="en-US"/>
              </w:rPr>
              <w:t>Greus</w:t>
            </w:r>
            <w:proofErr w:type="spellEnd"/>
            <w:r w:rsidRPr="00511D9A">
              <w:rPr>
                <w:b/>
                <w:bCs/>
                <w:lang w:val="en-US"/>
              </w:rPr>
              <w:t xml:space="preserve"> </w:t>
            </w:r>
            <w:r w:rsidRPr="00511D9A">
              <w:rPr>
                <w:color w:val="666666"/>
                <w:lang w:val="en-US"/>
              </w:rPr>
              <w:t xml:space="preserve">[00:01:32] </w:t>
            </w:r>
            <w:r w:rsidRPr="00511D9A">
              <w:rPr>
                <w:lang w:val="en-US"/>
              </w:rPr>
              <w:t xml:space="preserve">There's always something that could go wrong at the testing, and that's why we do the testing that we know that. Okay, did we protect the test level correctly? Did we do everything right? But of course, are all the items ready, all the equipment, structural and everything has been already tested separately. </w:t>
            </w:r>
            <w:proofErr w:type="gramStart"/>
            <w:r w:rsidRPr="00511D9A">
              <w:rPr>
                <w:lang w:val="en-US"/>
              </w:rPr>
              <w:t>So</w:t>
            </w:r>
            <w:proofErr w:type="gramEnd"/>
            <w:r w:rsidRPr="00511D9A">
              <w:rPr>
                <w:lang w:val="en-US"/>
              </w:rPr>
              <w:t xml:space="preserve"> this is the final test on the spacecraft level to make, to prove that everything survives. </w:t>
            </w:r>
          </w:p>
          <w:p w14:paraId="09593098" w14:textId="77777777" w:rsidR="00511D9A" w:rsidRPr="00511D9A" w:rsidRDefault="00511D9A" w:rsidP="00511D9A">
            <w:pPr>
              <w:rPr>
                <w:lang w:val="en-US"/>
              </w:rPr>
            </w:pPr>
          </w:p>
          <w:p w14:paraId="3DA9FDF4" w14:textId="77777777" w:rsidR="00511D9A" w:rsidRPr="00511D9A" w:rsidRDefault="00511D9A" w:rsidP="00511D9A">
            <w:pPr>
              <w:rPr>
                <w:lang w:val="en-US"/>
              </w:rPr>
            </w:pPr>
            <w:r w:rsidRPr="00511D9A">
              <w:rPr>
                <w:b/>
                <w:bCs/>
                <w:lang w:val="en-US"/>
              </w:rPr>
              <w:t xml:space="preserve">Heli </w:t>
            </w:r>
            <w:proofErr w:type="spellStart"/>
            <w:r w:rsidRPr="00511D9A">
              <w:rPr>
                <w:b/>
                <w:bCs/>
                <w:lang w:val="en-US"/>
              </w:rPr>
              <w:t>Greus</w:t>
            </w:r>
            <w:proofErr w:type="spellEnd"/>
            <w:r w:rsidRPr="00511D9A">
              <w:rPr>
                <w:b/>
                <w:bCs/>
                <w:lang w:val="en-US"/>
              </w:rPr>
              <w:t xml:space="preserve"> </w:t>
            </w:r>
            <w:r w:rsidRPr="00511D9A">
              <w:rPr>
                <w:color w:val="666666"/>
                <w:lang w:val="en-US"/>
              </w:rPr>
              <w:t xml:space="preserve">[00:01:57] </w:t>
            </w:r>
            <w:r w:rsidRPr="00511D9A">
              <w:rPr>
                <w:lang w:val="en-US"/>
              </w:rPr>
              <w:t xml:space="preserve">The Hera solar wings </w:t>
            </w:r>
            <w:proofErr w:type="gramStart"/>
            <w:r w:rsidRPr="00511D9A">
              <w:rPr>
                <w:lang w:val="en-US"/>
              </w:rPr>
              <w:t>actually arrive</w:t>
            </w:r>
            <w:proofErr w:type="gramEnd"/>
            <w:r w:rsidRPr="00511D9A">
              <w:rPr>
                <w:lang w:val="en-US"/>
              </w:rPr>
              <w:t xml:space="preserve"> today here at ESTEC. So first we, first of course, we will look, do our incoming inspection that everything is correct. There's no damage related to transportation. Then they're stowed and put to the Hera </w:t>
            </w:r>
            <w:proofErr w:type="gramStart"/>
            <w:r w:rsidRPr="00511D9A">
              <w:rPr>
                <w:lang w:val="en-US"/>
              </w:rPr>
              <w:t>spacecraft</w:t>
            </w:r>
            <w:proofErr w:type="gramEnd"/>
            <w:r w:rsidRPr="00511D9A">
              <w:rPr>
                <w:lang w:val="en-US"/>
              </w:rPr>
              <w:t xml:space="preserve"> and they will go through the mechanical testing. Then they are taking out again, so that we can then do more electrical testing. </w:t>
            </w:r>
            <w:proofErr w:type="gramStart"/>
            <w:r w:rsidRPr="00511D9A">
              <w:rPr>
                <w:lang w:val="en-US"/>
              </w:rPr>
              <w:t>Because,</w:t>
            </w:r>
            <w:proofErr w:type="gramEnd"/>
            <w:r w:rsidRPr="00511D9A">
              <w:rPr>
                <w:lang w:val="en-US"/>
              </w:rPr>
              <w:t xml:space="preserve"> one of my titles of which is safety, is that it's not safe to have the solar array wings on the spacecraft when you do electoral testing because it also takes time, but if you rotate it, you actually can damage something if you don't take care. </w:t>
            </w:r>
          </w:p>
          <w:p w14:paraId="3D803F1A" w14:textId="77777777" w:rsidR="00511D9A" w:rsidRPr="00511D9A" w:rsidRDefault="00511D9A" w:rsidP="00511D9A">
            <w:pPr>
              <w:rPr>
                <w:lang w:val="en-US"/>
              </w:rPr>
            </w:pPr>
          </w:p>
          <w:p w14:paraId="7C018A87" w14:textId="77777777" w:rsidR="00511D9A" w:rsidRPr="00511D9A" w:rsidRDefault="00511D9A" w:rsidP="00511D9A">
            <w:pPr>
              <w:rPr>
                <w:lang w:val="en-US"/>
              </w:rPr>
            </w:pPr>
            <w:r w:rsidRPr="00511D9A">
              <w:rPr>
                <w:b/>
                <w:bCs/>
                <w:lang w:val="en-US"/>
              </w:rPr>
              <w:lastRenderedPageBreak/>
              <w:t xml:space="preserve">Heli </w:t>
            </w:r>
            <w:proofErr w:type="spellStart"/>
            <w:r w:rsidRPr="00511D9A">
              <w:rPr>
                <w:b/>
                <w:bCs/>
                <w:lang w:val="en-US"/>
              </w:rPr>
              <w:t>Greus</w:t>
            </w:r>
            <w:proofErr w:type="spellEnd"/>
            <w:r w:rsidRPr="00511D9A">
              <w:rPr>
                <w:b/>
                <w:bCs/>
                <w:lang w:val="en-US"/>
              </w:rPr>
              <w:t xml:space="preserve"> </w:t>
            </w:r>
            <w:r w:rsidRPr="00511D9A">
              <w:rPr>
                <w:color w:val="666666"/>
                <w:lang w:val="en-US"/>
              </w:rPr>
              <w:t xml:space="preserve">[00:02:40] </w:t>
            </w:r>
            <w:r w:rsidRPr="00511D9A">
              <w:rPr>
                <w:lang w:val="en-US"/>
              </w:rPr>
              <w:t xml:space="preserve">Hera, together with DART, will find out what would be the </w:t>
            </w:r>
            <w:proofErr w:type="spellStart"/>
            <w:r w:rsidRPr="00511D9A">
              <w:rPr>
                <w:lang w:val="en-US"/>
              </w:rPr>
              <w:t>defence</w:t>
            </w:r>
            <w:proofErr w:type="spellEnd"/>
            <w:r w:rsidRPr="00511D9A">
              <w:rPr>
                <w:lang w:val="en-US"/>
              </w:rPr>
              <w:t xml:space="preserve"> mechanism in case someday there will be asteroids that will be a threat to Earth. So that we will be ready with a </w:t>
            </w:r>
            <w:proofErr w:type="spellStart"/>
            <w:r w:rsidRPr="00511D9A">
              <w:rPr>
                <w:lang w:val="en-US"/>
              </w:rPr>
              <w:t>defence</w:t>
            </w:r>
            <w:proofErr w:type="spellEnd"/>
            <w:r w:rsidRPr="00511D9A">
              <w:rPr>
                <w:lang w:val="en-US"/>
              </w:rPr>
              <w:t xml:space="preserve"> mechanism to deflect the asteroid so that it doesn't pose a big threat to earth. </w:t>
            </w:r>
          </w:p>
          <w:p w14:paraId="622C6530" w14:textId="77777777" w:rsidR="00511D9A" w:rsidRPr="00511D9A" w:rsidRDefault="00511D9A" w:rsidP="00511D9A">
            <w:pPr>
              <w:rPr>
                <w:lang w:val="en-US"/>
              </w:rPr>
            </w:pPr>
          </w:p>
          <w:p w14:paraId="5C32BDEC" w14:textId="77777777" w:rsidR="00511D9A" w:rsidRPr="00511D9A" w:rsidRDefault="00511D9A" w:rsidP="00511D9A">
            <w:pPr>
              <w:rPr>
                <w:lang w:val="en-US"/>
              </w:rPr>
            </w:pPr>
            <w:r w:rsidRPr="00511D9A">
              <w:rPr>
                <w:b/>
                <w:bCs/>
                <w:lang w:val="en-US"/>
              </w:rPr>
              <w:t xml:space="preserve">Heli </w:t>
            </w:r>
            <w:proofErr w:type="spellStart"/>
            <w:r w:rsidRPr="00511D9A">
              <w:rPr>
                <w:b/>
                <w:bCs/>
                <w:lang w:val="en-US"/>
              </w:rPr>
              <w:t>Greus</w:t>
            </w:r>
            <w:proofErr w:type="spellEnd"/>
            <w:r w:rsidRPr="00511D9A">
              <w:rPr>
                <w:b/>
                <w:bCs/>
                <w:lang w:val="en-US"/>
              </w:rPr>
              <w:t xml:space="preserve"> </w:t>
            </w:r>
            <w:r w:rsidRPr="00511D9A">
              <w:rPr>
                <w:color w:val="666666"/>
                <w:lang w:val="en-US"/>
              </w:rPr>
              <w:t xml:space="preserve">[00:03:04] </w:t>
            </w:r>
            <w:r w:rsidRPr="00511D9A">
              <w:rPr>
                <w:lang w:val="en-US"/>
              </w:rPr>
              <w:t xml:space="preserve">This is </w:t>
            </w:r>
            <w:proofErr w:type="gramStart"/>
            <w:r w:rsidRPr="00511D9A">
              <w:rPr>
                <w:lang w:val="en-US"/>
              </w:rPr>
              <w:t>actually my</w:t>
            </w:r>
            <w:proofErr w:type="gramEnd"/>
            <w:r w:rsidRPr="00511D9A">
              <w:rPr>
                <w:lang w:val="en-US"/>
              </w:rPr>
              <w:t xml:space="preserve"> first asteroid defender mission. </w:t>
            </w:r>
            <w:proofErr w:type="gramStart"/>
            <w:r w:rsidRPr="00511D9A">
              <w:rPr>
                <w:lang w:val="en-US"/>
              </w:rPr>
              <w:t>So</w:t>
            </w:r>
            <w:proofErr w:type="gramEnd"/>
            <w:r w:rsidRPr="00511D9A">
              <w:rPr>
                <w:lang w:val="en-US"/>
              </w:rPr>
              <w:t xml:space="preserve"> I have been working on Earth observation, telecommunication satellites, and also a little bit on Euclid, but I'm really interested on the science part of this mission and also the future of what we can learn about asteroids. </w:t>
            </w:r>
          </w:p>
          <w:p w14:paraId="21ACFE9F" w14:textId="77777777" w:rsidR="00511D9A" w:rsidRPr="00511D9A" w:rsidRDefault="00511D9A" w:rsidP="00511D9A">
            <w:pPr>
              <w:rPr>
                <w:lang w:val="en-US"/>
              </w:rPr>
            </w:pPr>
          </w:p>
          <w:p w14:paraId="783059C5" w14:textId="1B507AD7" w:rsidR="00511D9A" w:rsidRPr="00511D9A" w:rsidRDefault="00511D9A" w:rsidP="00511D9A">
            <w:pPr>
              <w:rPr>
                <w:rFonts w:asciiTheme="minorHAnsi" w:hAnsiTheme="minorHAnsi" w:cstheme="minorHAnsi"/>
                <w:b/>
                <w:color w:val="000000" w:themeColor="text1"/>
                <w:lang w:val="en-US"/>
              </w:rPr>
            </w:pPr>
            <w:r w:rsidRPr="00511D9A">
              <w:rPr>
                <w:b/>
                <w:bCs/>
                <w:lang w:val="en-US"/>
              </w:rPr>
              <w:t xml:space="preserve">Heli </w:t>
            </w:r>
            <w:proofErr w:type="spellStart"/>
            <w:r w:rsidRPr="00511D9A">
              <w:rPr>
                <w:b/>
                <w:bCs/>
                <w:lang w:val="en-US"/>
              </w:rPr>
              <w:t>Greus</w:t>
            </w:r>
            <w:proofErr w:type="spellEnd"/>
            <w:r w:rsidRPr="00511D9A">
              <w:rPr>
                <w:b/>
                <w:bCs/>
                <w:lang w:val="en-US"/>
              </w:rPr>
              <w:t xml:space="preserve"> </w:t>
            </w:r>
            <w:r w:rsidRPr="00511D9A">
              <w:rPr>
                <w:color w:val="666666"/>
                <w:lang w:val="en-US"/>
              </w:rPr>
              <w:t xml:space="preserve">[00:03:25] </w:t>
            </w:r>
            <w:r w:rsidRPr="00511D9A">
              <w:rPr>
                <w:lang w:val="en-US"/>
              </w:rPr>
              <w:t xml:space="preserve">It's </w:t>
            </w:r>
            <w:proofErr w:type="gramStart"/>
            <w:r w:rsidRPr="00511D9A">
              <w:rPr>
                <w:lang w:val="en-US"/>
              </w:rPr>
              <w:t>really amazing</w:t>
            </w:r>
            <w:proofErr w:type="gramEnd"/>
            <w:r w:rsidRPr="00511D9A">
              <w:rPr>
                <w:lang w:val="en-US"/>
              </w:rPr>
              <w:t xml:space="preserve"> to see the spacecraft here at ESTEC and ready to be tested. It means so much to the team and all the hard work that we have done during the years. It's really paying off now. And after that, the whole testing, we will be ready to be shipped to the launch site. </w:t>
            </w:r>
          </w:p>
        </w:tc>
      </w:tr>
    </w:tbl>
    <w:p w14:paraId="00A0C2E3" w14:textId="1887EA61" w:rsidR="00511D9A" w:rsidRDefault="00511D9A"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511D9A" w:rsidRPr="00511D9A" w14:paraId="45AFCCD8" w14:textId="77777777" w:rsidTr="00032F78">
        <w:trPr>
          <w:trHeight w:val="378"/>
        </w:trPr>
        <w:tc>
          <w:tcPr>
            <w:tcW w:w="3114" w:type="dxa"/>
          </w:tcPr>
          <w:p w14:paraId="32F45B8C" w14:textId="77777777" w:rsidR="00511D9A" w:rsidRPr="00511D9A" w:rsidRDefault="00511D9A" w:rsidP="00032F78">
            <w:pPr>
              <w:rPr>
                <w:rFonts w:asciiTheme="minorHAnsi" w:hAnsiTheme="minorHAnsi" w:cstheme="minorHAnsi"/>
                <w:b/>
                <w:color w:val="000000" w:themeColor="text1"/>
                <w:lang w:val="en-GB"/>
              </w:rPr>
            </w:pPr>
          </w:p>
        </w:tc>
        <w:tc>
          <w:tcPr>
            <w:tcW w:w="5902" w:type="dxa"/>
          </w:tcPr>
          <w:p w14:paraId="6368C739" w14:textId="77777777"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B-ROLL </w:t>
            </w:r>
          </w:p>
        </w:tc>
      </w:tr>
      <w:tr w:rsidR="00511D9A" w:rsidRPr="00211730" w14:paraId="25196790" w14:textId="77777777" w:rsidTr="00032F78">
        <w:trPr>
          <w:trHeight w:val="378"/>
        </w:trPr>
        <w:tc>
          <w:tcPr>
            <w:tcW w:w="3114" w:type="dxa"/>
          </w:tcPr>
          <w:p w14:paraId="04524CF8" w14:textId="60A7785C" w:rsidR="00511D9A" w:rsidRPr="00511D9A" w:rsidRDefault="00511D9A" w:rsidP="00032F78">
            <w:pPr>
              <w:rPr>
                <w:rFonts w:asciiTheme="minorHAnsi" w:hAnsiTheme="minorHAnsi" w:cstheme="minorHAnsi"/>
                <w:b/>
                <w:color w:val="000000" w:themeColor="text1"/>
                <w:lang w:val="nl-NL"/>
              </w:rPr>
            </w:pPr>
            <w:r w:rsidRPr="00511D9A">
              <w:rPr>
                <w:rFonts w:asciiTheme="minorHAnsi" w:hAnsiTheme="minorHAnsi" w:cstheme="minorHAnsi"/>
                <w:b/>
                <w:color w:val="000000" w:themeColor="text1"/>
                <w:lang w:val="en-GB"/>
              </w:rPr>
              <w:t>BR00</w:t>
            </w:r>
            <w:r>
              <w:rPr>
                <w:rFonts w:asciiTheme="minorHAnsi" w:hAnsiTheme="minorHAnsi" w:cstheme="minorHAnsi"/>
                <w:b/>
                <w:color w:val="000000" w:themeColor="text1"/>
                <w:lang w:val="en-GB"/>
              </w:rPr>
              <w:t>7</w:t>
            </w:r>
          </w:p>
          <w:p w14:paraId="645F790B" w14:textId="751E96E1" w:rsidR="00511D9A" w:rsidRPr="00DE2481" w:rsidRDefault="00511D9A" w:rsidP="00DE2481">
            <w:pPr>
              <w:pStyle w:val="ListParagraph"/>
              <w:numPr>
                <w:ilvl w:val="0"/>
                <w:numId w:val="6"/>
              </w:numPr>
              <w:rPr>
                <w:rFonts w:cstheme="minorHAnsi"/>
                <w:color w:val="000000" w:themeColor="text1"/>
                <w:sz w:val="20"/>
                <w:szCs w:val="20"/>
                <w:lang w:val="en-US"/>
              </w:rPr>
            </w:pPr>
            <w:r w:rsidRPr="00511D9A">
              <w:rPr>
                <w:rFonts w:cstheme="minorHAnsi"/>
                <w:color w:val="000000" w:themeColor="text1"/>
                <w:sz w:val="20"/>
                <w:szCs w:val="20"/>
                <w:lang w:val="en-US"/>
              </w:rPr>
              <w:t xml:space="preserve">Interview </w:t>
            </w:r>
            <w:r w:rsidR="00DE2481" w:rsidRPr="00DE2481">
              <w:rPr>
                <w:rFonts w:cstheme="minorHAnsi"/>
                <w:color w:val="000000" w:themeColor="text1"/>
                <w:sz w:val="20"/>
                <w:szCs w:val="20"/>
                <w:lang w:val="en-US"/>
              </w:rPr>
              <w:t xml:space="preserve">Heli </w:t>
            </w:r>
            <w:proofErr w:type="spellStart"/>
            <w:r w:rsidR="00DE2481" w:rsidRPr="00DE2481">
              <w:rPr>
                <w:rFonts w:cstheme="minorHAnsi"/>
                <w:color w:val="000000" w:themeColor="text1"/>
                <w:sz w:val="20"/>
                <w:szCs w:val="20"/>
                <w:lang w:val="en-US"/>
              </w:rPr>
              <w:t>Greus</w:t>
            </w:r>
            <w:proofErr w:type="spellEnd"/>
            <w:r w:rsidR="00DE2481">
              <w:rPr>
                <w:rFonts w:cstheme="minorHAnsi"/>
                <w:color w:val="000000" w:themeColor="text1"/>
                <w:sz w:val="20"/>
                <w:szCs w:val="20"/>
                <w:lang w:val="en-US"/>
              </w:rPr>
              <w:t xml:space="preserve">, </w:t>
            </w:r>
            <w:r w:rsidR="00DE2481" w:rsidRPr="00DE2481">
              <w:rPr>
                <w:rFonts w:cstheme="minorHAnsi"/>
                <w:color w:val="000000" w:themeColor="text1"/>
                <w:sz w:val="20"/>
                <w:szCs w:val="20"/>
                <w:lang w:val="en-US"/>
              </w:rPr>
              <w:t xml:space="preserve">Hera Product Assurance and Safety Manager </w:t>
            </w:r>
            <w:r w:rsidRPr="00DE2481">
              <w:rPr>
                <w:rFonts w:cstheme="minorHAnsi"/>
                <w:color w:val="000000" w:themeColor="text1"/>
                <w:sz w:val="20"/>
                <w:szCs w:val="20"/>
                <w:lang w:val="en-US"/>
              </w:rPr>
              <w:t xml:space="preserve">– ESTEC, </w:t>
            </w:r>
            <w:proofErr w:type="spellStart"/>
            <w:r w:rsidRPr="00DE2481">
              <w:rPr>
                <w:rFonts w:cstheme="minorHAnsi"/>
                <w:color w:val="000000" w:themeColor="text1"/>
                <w:sz w:val="20"/>
                <w:szCs w:val="20"/>
                <w:lang w:val="en-US"/>
              </w:rPr>
              <w:t>Noordwijk</w:t>
            </w:r>
            <w:proofErr w:type="spellEnd"/>
            <w:r w:rsidRPr="00DE2481">
              <w:rPr>
                <w:rFonts w:cstheme="minorHAnsi"/>
                <w:color w:val="000000" w:themeColor="text1"/>
                <w:sz w:val="20"/>
                <w:szCs w:val="20"/>
                <w:lang w:val="en-US"/>
              </w:rPr>
              <w:t>, The Netherlands – 30/08/23 ©ESA</w:t>
            </w:r>
          </w:p>
          <w:p w14:paraId="3DB3889E" w14:textId="77777777" w:rsidR="00511D9A" w:rsidRPr="00511D9A" w:rsidRDefault="00511D9A" w:rsidP="00032F78">
            <w:pPr>
              <w:rPr>
                <w:rFonts w:asciiTheme="minorHAnsi" w:hAnsiTheme="minorHAnsi" w:cstheme="minorHAnsi"/>
                <w:b/>
                <w:color w:val="000000" w:themeColor="text1"/>
                <w:lang w:val="en-US"/>
              </w:rPr>
            </w:pPr>
          </w:p>
        </w:tc>
        <w:tc>
          <w:tcPr>
            <w:tcW w:w="5902" w:type="dxa"/>
          </w:tcPr>
          <w:p w14:paraId="2B8CE546" w14:textId="77777777"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Soundbites Heli </w:t>
            </w:r>
            <w:proofErr w:type="spellStart"/>
            <w:r w:rsidRPr="00511D9A">
              <w:rPr>
                <w:rFonts w:asciiTheme="minorHAnsi" w:hAnsiTheme="minorHAnsi" w:cstheme="minorHAnsi"/>
                <w:b/>
                <w:color w:val="000000" w:themeColor="text1"/>
                <w:lang w:val="en-GB"/>
              </w:rPr>
              <w:t>Greus</w:t>
            </w:r>
            <w:proofErr w:type="spellEnd"/>
          </w:p>
          <w:p w14:paraId="57447A08" w14:textId="23FAB9FC" w:rsidR="00511D9A" w:rsidRPr="00511D9A" w:rsidRDefault="00511D9A"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Hera Product Assurance and Safety Manager, ESA</w:t>
            </w:r>
            <w:r>
              <w:rPr>
                <w:rFonts w:asciiTheme="minorHAnsi" w:hAnsiTheme="minorHAnsi" w:cstheme="minorHAnsi"/>
                <w:b/>
                <w:color w:val="000000" w:themeColor="text1"/>
                <w:lang w:val="en-GB"/>
              </w:rPr>
              <w:t xml:space="preserve"> </w:t>
            </w:r>
            <w:r w:rsidRPr="00511D9A">
              <w:rPr>
                <w:rFonts w:asciiTheme="minorHAnsi" w:hAnsiTheme="minorHAnsi" w:cstheme="minorHAnsi"/>
                <w:b/>
                <w:color w:val="000000" w:themeColor="text1"/>
                <w:lang w:val="en-GB"/>
              </w:rPr>
              <w:t xml:space="preserve">– </w:t>
            </w:r>
            <w:r>
              <w:rPr>
                <w:rFonts w:asciiTheme="minorHAnsi" w:hAnsiTheme="minorHAnsi" w:cstheme="minorHAnsi"/>
                <w:b/>
                <w:color w:val="000000" w:themeColor="text1"/>
                <w:lang w:val="en-GB"/>
              </w:rPr>
              <w:t>Finnish</w:t>
            </w:r>
          </w:p>
          <w:p w14:paraId="1F80A3D2" w14:textId="4F755668" w:rsidR="00511D9A" w:rsidRPr="00511D9A" w:rsidRDefault="00511D9A" w:rsidP="00032F78">
            <w:pPr>
              <w:rPr>
                <w:rFonts w:asciiTheme="minorHAnsi" w:hAnsiTheme="minorHAnsi" w:cstheme="minorHAnsi"/>
                <w:b/>
                <w:color w:val="000000" w:themeColor="text1"/>
                <w:lang w:val="en-US"/>
              </w:rPr>
            </w:pPr>
          </w:p>
        </w:tc>
      </w:tr>
    </w:tbl>
    <w:p w14:paraId="3137563E" w14:textId="103169C8" w:rsidR="00511D9A" w:rsidRDefault="00511D9A"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18577F" w:rsidRPr="00511D9A" w14:paraId="305D34C9" w14:textId="77777777" w:rsidTr="00032F78">
        <w:trPr>
          <w:trHeight w:val="378"/>
        </w:trPr>
        <w:tc>
          <w:tcPr>
            <w:tcW w:w="3114" w:type="dxa"/>
          </w:tcPr>
          <w:p w14:paraId="5B280BF5" w14:textId="77777777" w:rsidR="0018577F" w:rsidRPr="00511D9A" w:rsidRDefault="0018577F" w:rsidP="00032F78">
            <w:pPr>
              <w:rPr>
                <w:rFonts w:asciiTheme="minorHAnsi" w:hAnsiTheme="minorHAnsi" w:cstheme="minorHAnsi"/>
                <w:b/>
                <w:color w:val="000000" w:themeColor="text1"/>
                <w:lang w:val="en-GB"/>
              </w:rPr>
            </w:pPr>
          </w:p>
        </w:tc>
        <w:tc>
          <w:tcPr>
            <w:tcW w:w="5902" w:type="dxa"/>
          </w:tcPr>
          <w:p w14:paraId="2A5F9829" w14:textId="77777777" w:rsidR="0018577F" w:rsidRPr="00511D9A" w:rsidRDefault="0018577F"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B-ROLL </w:t>
            </w:r>
          </w:p>
        </w:tc>
      </w:tr>
      <w:tr w:rsidR="0018577F" w:rsidRPr="00211730" w14:paraId="67B29D47" w14:textId="77777777" w:rsidTr="00032F78">
        <w:trPr>
          <w:trHeight w:val="378"/>
        </w:trPr>
        <w:tc>
          <w:tcPr>
            <w:tcW w:w="3114" w:type="dxa"/>
          </w:tcPr>
          <w:p w14:paraId="02BEDF56" w14:textId="064A49D1" w:rsidR="0018577F" w:rsidRPr="00511D9A" w:rsidRDefault="0018577F" w:rsidP="00032F78">
            <w:pPr>
              <w:rPr>
                <w:rFonts w:asciiTheme="minorHAnsi" w:hAnsiTheme="minorHAnsi" w:cstheme="minorHAnsi"/>
                <w:b/>
                <w:color w:val="000000" w:themeColor="text1"/>
                <w:lang w:val="nl-NL"/>
              </w:rPr>
            </w:pPr>
            <w:r w:rsidRPr="00511D9A">
              <w:rPr>
                <w:rFonts w:asciiTheme="minorHAnsi" w:hAnsiTheme="minorHAnsi" w:cstheme="minorHAnsi"/>
                <w:b/>
                <w:color w:val="000000" w:themeColor="text1"/>
                <w:lang w:val="en-GB"/>
              </w:rPr>
              <w:t>BR00</w:t>
            </w:r>
            <w:r>
              <w:rPr>
                <w:rFonts w:asciiTheme="minorHAnsi" w:hAnsiTheme="minorHAnsi" w:cstheme="minorHAnsi"/>
                <w:b/>
                <w:color w:val="000000" w:themeColor="text1"/>
                <w:lang w:val="en-GB"/>
              </w:rPr>
              <w:t>8</w:t>
            </w:r>
          </w:p>
          <w:p w14:paraId="4418ABAF" w14:textId="0BFC046A" w:rsidR="0018577F" w:rsidRPr="00511D9A" w:rsidRDefault="0018577F" w:rsidP="0018577F">
            <w:pPr>
              <w:pStyle w:val="ListParagraph"/>
              <w:numPr>
                <w:ilvl w:val="0"/>
                <w:numId w:val="6"/>
              </w:numPr>
              <w:rPr>
                <w:rFonts w:cstheme="minorHAnsi"/>
                <w:color w:val="000000" w:themeColor="text1"/>
                <w:sz w:val="20"/>
                <w:szCs w:val="20"/>
              </w:rPr>
            </w:pPr>
            <w:r w:rsidRPr="00511D9A">
              <w:rPr>
                <w:rFonts w:cstheme="minorHAnsi"/>
                <w:color w:val="000000" w:themeColor="text1"/>
                <w:sz w:val="20"/>
                <w:szCs w:val="20"/>
                <w:lang w:val="en-US"/>
              </w:rPr>
              <w:t xml:space="preserve">GV’s Hera Arrival at ESTEC –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xml:space="preserve">, The Netherlands – 30/08/23 ©ESA </w:t>
            </w:r>
          </w:p>
          <w:p w14:paraId="31F60801" w14:textId="77777777" w:rsidR="0018577F" w:rsidRPr="0018577F" w:rsidRDefault="0018577F" w:rsidP="00032F78">
            <w:pPr>
              <w:rPr>
                <w:rFonts w:asciiTheme="minorHAnsi" w:hAnsiTheme="minorHAnsi" w:cstheme="minorHAnsi"/>
                <w:b/>
                <w:color w:val="000000" w:themeColor="text1"/>
                <w:lang w:val="en-GB"/>
              </w:rPr>
            </w:pPr>
          </w:p>
        </w:tc>
        <w:tc>
          <w:tcPr>
            <w:tcW w:w="5902" w:type="dxa"/>
          </w:tcPr>
          <w:p w14:paraId="2A316D78" w14:textId="77777777" w:rsidR="0018577F" w:rsidRPr="0018577F" w:rsidRDefault="0018577F" w:rsidP="0018577F">
            <w:pPr>
              <w:rPr>
                <w:rFonts w:asciiTheme="minorHAnsi" w:hAnsiTheme="minorHAnsi" w:cstheme="minorHAnsi"/>
                <w:b/>
                <w:color w:val="000000" w:themeColor="text1"/>
                <w:lang w:val="en-GB"/>
              </w:rPr>
            </w:pPr>
            <w:r w:rsidRPr="0018577F">
              <w:rPr>
                <w:rFonts w:asciiTheme="minorHAnsi" w:hAnsiTheme="minorHAnsi" w:cstheme="minorHAnsi"/>
                <w:b/>
                <w:color w:val="000000" w:themeColor="text1"/>
                <w:lang w:val="en-GB"/>
              </w:rPr>
              <w:t>GV’s Hera arriving at the ESTEC Test Centre</w:t>
            </w:r>
          </w:p>
          <w:p w14:paraId="0DAE02EB" w14:textId="45416420" w:rsidR="0018577F" w:rsidRPr="00511D9A" w:rsidRDefault="0018577F" w:rsidP="0018577F">
            <w:pPr>
              <w:rPr>
                <w:rFonts w:asciiTheme="minorHAnsi" w:hAnsiTheme="minorHAnsi" w:cstheme="minorHAnsi"/>
                <w:b/>
                <w:color w:val="000000" w:themeColor="text1"/>
                <w:lang w:val="en-US"/>
              </w:rPr>
            </w:pPr>
            <w:r w:rsidRPr="0018577F">
              <w:rPr>
                <w:rFonts w:asciiTheme="minorHAnsi" w:hAnsiTheme="minorHAnsi" w:cstheme="minorHAnsi"/>
                <w:b/>
                <w:color w:val="000000" w:themeColor="text1"/>
                <w:lang w:val="en-GB"/>
              </w:rPr>
              <w:t xml:space="preserve">Closing the </w:t>
            </w:r>
            <w:proofErr w:type="spellStart"/>
            <w:r w:rsidRPr="0018577F">
              <w:rPr>
                <w:rFonts w:asciiTheme="minorHAnsi" w:hAnsiTheme="minorHAnsi" w:cstheme="minorHAnsi"/>
                <w:b/>
                <w:color w:val="000000" w:themeColor="text1"/>
                <w:lang w:val="en-GB"/>
              </w:rPr>
              <w:t>tranport</w:t>
            </w:r>
            <w:proofErr w:type="spellEnd"/>
            <w:r w:rsidRPr="0018577F">
              <w:rPr>
                <w:rFonts w:asciiTheme="minorHAnsi" w:hAnsiTheme="minorHAnsi" w:cstheme="minorHAnsi"/>
                <w:b/>
                <w:color w:val="000000" w:themeColor="text1"/>
                <w:lang w:val="en-GB"/>
              </w:rPr>
              <w:t xml:space="preserve"> container</w:t>
            </w:r>
          </w:p>
        </w:tc>
      </w:tr>
    </w:tbl>
    <w:p w14:paraId="52B3EA15" w14:textId="4A489791" w:rsidR="0018577F" w:rsidRDefault="0018577F"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18577F" w:rsidRPr="00511D9A" w14:paraId="22F3885A" w14:textId="77777777" w:rsidTr="00032F78">
        <w:trPr>
          <w:trHeight w:val="378"/>
        </w:trPr>
        <w:tc>
          <w:tcPr>
            <w:tcW w:w="3114" w:type="dxa"/>
          </w:tcPr>
          <w:p w14:paraId="2B33575C" w14:textId="77777777" w:rsidR="0018577F" w:rsidRPr="00511D9A" w:rsidRDefault="0018577F" w:rsidP="00032F78">
            <w:pPr>
              <w:rPr>
                <w:rFonts w:asciiTheme="minorHAnsi" w:hAnsiTheme="minorHAnsi" w:cstheme="minorHAnsi"/>
                <w:b/>
                <w:color w:val="000000" w:themeColor="text1"/>
                <w:lang w:val="en-GB"/>
              </w:rPr>
            </w:pPr>
          </w:p>
        </w:tc>
        <w:tc>
          <w:tcPr>
            <w:tcW w:w="5902" w:type="dxa"/>
          </w:tcPr>
          <w:p w14:paraId="6BAB3A96" w14:textId="77777777" w:rsidR="0018577F" w:rsidRPr="00511D9A" w:rsidRDefault="0018577F"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B-ROLL </w:t>
            </w:r>
          </w:p>
        </w:tc>
      </w:tr>
      <w:tr w:rsidR="0018577F" w:rsidRPr="00211730" w14:paraId="34DD389F" w14:textId="77777777" w:rsidTr="00032F78">
        <w:trPr>
          <w:trHeight w:val="378"/>
        </w:trPr>
        <w:tc>
          <w:tcPr>
            <w:tcW w:w="3114" w:type="dxa"/>
          </w:tcPr>
          <w:p w14:paraId="73C2A1E9" w14:textId="46F0AFBF" w:rsidR="0018577F" w:rsidRPr="00511D9A" w:rsidRDefault="0018577F" w:rsidP="00032F78">
            <w:pPr>
              <w:rPr>
                <w:rFonts w:asciiTheme="minorHAnsi" w:hAnsiTheme="minorHAnsi" w:cstheme="minorHAnsi"/>
                <w:b/>
                <w:color w:val="000000" w:themeColor="text1"/>
                <w:lang w:val="nl-NL"/>
              </w:rPr>
            </w:pPr>
            <w:r w:rsidRPr="00511D9A">
              <w:rPr>
                <w:rFonts w:asciiTheme="minorHAnsi" w:hAnsiTheme="minorHAnsi" w:cstheme="minorHAnsi"/>
                <w:b/>
                <w:color w:val="000000" w:themeColor="text1"/>
                <w:lang w:val="en-GB"/>
              </w:rPr>
              <w:t>BR00</w:t>
            </w:r>
            <w:r>
              <w:rPr>
                <w:rFonts w:asciiTheme="minorHAnsi" w:hAnsiTheme="minorHAnsi" w:cstheme="minorHAnsi"/>
                <w:b/>
                <w:color w:val="000000" w:themeColor="text1"/>
                <w:lang w:val="en-GB"/>
              </w:rPr>
              <w:t>9</w:t>
            </w:r>
          </w:p>
          <w:p w14:paraId="37CE9A23" w14:textId="5E4205DC" w:rsidR="0018577F" w:rsidRPr="00511D9A" w:rsidRDefault="0018577F" w:rsidP="0018577F">
            <w:pPr>
              <w:pStyle w:val="ListParagraph"/>
              <w:numPr>
                <w:ilvl w:val="0"/>
                <w:numId w:val="6"/>
              </w:numPr>
              <w:rPr>
                <w:rFonts w:cstheme="minorHAnsi"/>
                <w:color w:val="000000" w:themeColor="text1"/>
                <w:sz w:val="20"/>
                <w:szCs w:val="20"/>
              </w:rPr>
            </w:pPr>
            <w:r w:rsidRPr="00511D9A">
              <w:rPr>
                <w:rFonts w:cstheme="minorHAnsi"/>
                <w:color w:val="000000" w:themeColor="text1"/>
                <w:sz w:val="20"/>
                <w:szCs w:val="20"/>
                <w:lang w:val="en-US"/>
              </w:rPr>
              <w:t xml:space="preserve">GV’s Hera Arrival at ESTEC – </w:t>
            </w:r>
            <w:proofErr w:type="spellStart"/>
            <w:r w:rsidRPr="00511D9A">
              <w:rPr>
                <w:rFonts w:cstheme="minorHAnsi"/>
                <w:color w:val="000000" w:themeColor="text1"/>
                <w:sz w:val="20"/>
                <w:szCs w:val="20"/>
                <w:lang w:val="en-US"/>
              </w:rPr>
              <w:t>Noordwijk</w:t>
            </w:r>
            <w:proofErr w:type="spellEnd"/>
            <w:r w:rsidRPr="00511D9A">
              <w:rPr>
                <w:rFonts w:cstheme="minorHAnsi"/>
                <w:color w:val="000000" w:themeColor="text1"/>
                <w:sz w:val="20"/>
                <w:szCs w:val="20"/>
                <w:lang w:val="en-US"/>
              </w:rPr>
              <w:t xml:space="preserve">, The Netherlands – 30/08/23 ©ESA </w:t>
            </w:r>
          </w:p>
          <w:p w14:paraId="488C4935" w14:textId="77777777" w:rsidR="0018577F" w:rsidRPr="00511D9A" w:rsidRDefault="0018577F" w:rsidP="00032F78">
            <w:pPr>
              <w:rPr>
                <w:rFonts w:asciiTheme="minorHAnsi" w:hAnsiTheme="minorHAnsi" w:cstheme="minorHAnsi"/>
                <w:b/>
                <w:color w:val="000000" w:themeColor="text1"/>
                <w:lang w:val="en-US"/>
              </w:rPr>
            </w:pPr>
          </w:p>
        </w:tc>
        <w:tc>
          <w:tcPr>
            <w:tcW w:w="5902" w:type="dxa"/>
          </w:tcPr>
          <w:p w14:paraId="2A4B0B46" w14:textId="77777777" w:rsidR="0018577F" w:rsidRPr="0018577F" w:rsidRDefault="0018577F" w:rsidP="0018577F">
            <w:pPr>
              <w:rPr>
                <w:rFonts w:asciiTheme="minorHAnsi" w:hAnsiTheme="minorHAnsi" w:cstheme="minorHAnsi"/>
                <w:b/>
                <w:color w:val="000000" w:themeColor="text1"/>
                <w:lang w:val="en-GB"/>
              </w:rPr>
            </w:pPr>
            <w:r w:rsidRPr="0018577F">
              <w:rPr>
                <w:rFonts w:asciiTheme="minorHAnsi" w:hAnsiTheme="minorHAnsi" w:cstheme="minorHAnsi"/>
                <w:b/>
                <w:color w:val="000000" w:themeColor="text1"/>
                <w:lang w:val="en-GB"/>
              </w:rPr>
              <w:t>GV’s Hera arriving at the ESTEC Test Centre</w:t>
            </w:r>
          </w:p>
          <w:p w14:paraId="4E191F93" w14:textId="1BFC3574" w:rsidR="0018577F" w:rsidRPr="00511D9A" w:rsidRDefault="0018577F" w:rsidP="0018577F">
            <w:pPr>
              <w:rPr>
                <w:rFonts w:asciiTheme="minorHAnsi" w:hAnsiTheme="minorHAnsi" w:cstheme="minorHAnsi"/>
                <w:b/>
                <w:color w:val="000000" w:themeColor="text1"/>
                <w:lang w:val="en-US"/>
              </w:rPr>
            </w:pPr>
            <w:r w:rsidRPr="0018577F">
              <w:rPr>
                <w:rFonts w:asciiTheme="minorHAnsi" w:hAnsiTheme="minorHAnsi" w:cstheme="minorHAnsi"/>
                <w:b/>
                <w:color w:val="000000" w:themeColor="text1"/>
                <w:lang w:val="en-GB"/>
              </w:rPr>
              <w:t>Hera</w:t>
            </w:r>
          </w:p>
        </w:tc>
      </w:tr>
    </w:tbl>
    <w:p w14:paraId="5DEB694B" w14:textId="48B32108" w:rsidR="0018577F" w:rsidRDefault="0018577F"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18577F" w:rsidRPr="00511D9A" w14:paraId="5985DD11" w14:textId="77777777" w:rsidTr="00032F78">
        <w:trPr>
          <w:trHeight w:val="378"/>
        </w:trPr>
        <w:tc>
          <w:tcPr>
            <w:tcW w:w="3114" w:type="dxa"/>
          </w:tcPr>
          <w:p w14:paraId="75E00F25" w14:textId="77777777" w:rsidR="0018577F" w:rsidRPr="00511D9A" w:rsidRDefault="0018577F" w:rsidP="00032F78">
            <w:pPr>
              <w:rPr>
                <w:rFonts w:asciiTheme="minorHAnsi" w:hAnsiTheme="minorHAnsi" w:cstheme="minorHAnsi"/>
                <w:b/>
                <w:color w:val="000000" w:themeColor="text1"/>
                <w:lang w:val="en-GB"/>
              </w:rPr>
            </w:pPr>
          </w:p>
        </w:tc>
        <w:tc>
          <w:tcPr>
            <w:tcW w:w="5902" w:type="dxa"/>
          </w:tcPr>
          <w:p w14:paraId="2FB1F80D" w14:textId="77777777" w:rsidR="0018577F" w:rsidRPr="00511D9A" w:rsidRDefault="0018577F" w:rsidP="00032F78">
            <w:pPr>
              <w:rPr>
                <w:rFonts w:asciiTheme="minorHAnsi" w:hAnsiTheme="minorHAnsi" w:cstheme="minorHAnsi"/>
                <w:b/>
                <w:color w:val="000000" w:themeColor="text1"/>
                <w:lang w:val="en-GB"/>
              </w:rPr>
            </w:pPr>
            <w:r w:rsidRPr="00511D9A">
              <w:rPr>
                <w:rFonts w:asciiTheme="minorHAnsi" w:hAnsiTheme="minorHAnsi" w:cstheme="minorHAnsi"/>
                <w:b/>
                <w:color w:val="000000" w:themeColor="text1"/>
                <w:lang w:val="en-GB"/>
              </w:rPr>
              <w:t xml:space="preserve">B-ROLL </w:t>
            </w:r>
          </w:p>
        </w:tc>
      </w:tr>
      <w:tr w:rsidR="0018577F" w:rsidRPr="00211730" w14:paraId="219C9B11" w14:textId="77777777" w:rsidTr="00032F78">
        <w:trPr>
          <w:trHeight w:val="378"/>
        </w:trPr>
        <w:tc>
          <w:tcPr>
            <w:tcW w:w="3114" w:type="dxa"/>
          </w:tcPr>
          <w:p w14:paraId="7F7EC6EA" w14:textId="2B9D4F9A" w:rsidR="0018577F" w:rsidRPr="00511D9A" w:rsidRDefault="0018577F" w:rsidP="00032F78">
            <w:pPr>
              <w:rPr>
                <w:rFonts w:asciiTheme="minorHAnsi" w:hAnsiTheme="minorHAnsi" w:cstheme="minorHAnsi"/>
                <w:b/>
                <w:color w:val="000000" w:themeColor="text1"/>
                <w:lang w:val="nl-NL"/>
              </w:rPr>
            </w:pPr>
            <w:r w:rsidRPr="00511D9A">
              <w:rPr>
                <w:rFonts w:asciiTheme="minorHAnsi" w:hAnsiTheme="minorHAnsi" w:cstheme="minorHAnsi"/>
                <w:b/>
                <w:color w:val="000000" w:themeColor="text1"/>
                <w:lang w:val="en-GB"/>
              </w:rPr>
              <w:t>BR0</w:t>
            </w:r>
            <w:r>
              <w:rPr>
                <w:rFonts w:asciiTheme="minorHAnsi" w:hAnsiTheme="minorHAnsi" w:cstheme="minorHAnsi"/>
                <w:b/>
                <w:color w:val="000000" w:themeColor="text1"/>
                <w:lang w:val="en-GB"/>
              </w:rPr>
              <w:t>10</w:t>
            </w:r>
          </w:p>
          <w:p w14:paraId="3DA1F4DF" w14:textId="77167EB6" w:rsidR="0018577F" w:rsidRPr="00511D9A" w:rsidRDefault="0018577F" w:rsidP="00032F78">
            <w:pPr>
              <w:pStyle w:val="ListParagraph"/>
              <w:numPr>
                <w:ilvl w:val="0"/>
                <w:numId w:val="6"/>
              </w:numPr>
              <w:rPr>
                <w:rFonts w:cstheme="minorHAnsi"/>
                <w:color w:val="000000" w:themeColor="text1"/>
                <w:sz w:val="20"/>
                <w:szCs w:val="20"/>
              </w:rPr>
            </w:pPr>
            <w:r>
              <w:rPr>
                <w:rFonts w:cstheme="minorHAnsi"/>
                <w:color w:val="000000" w:themeColor="text1"/>
                <w:sz w:val="20"/>
                <w:szCs w:val="20"/>
                <w:lang w:val="en-US"/>
              </w:rPr>
              <w:t>Animations Hera’s journey</w:t>
            </w:r>
          </w:p>
          <w:p w14:paraId="093BDE37" w14:textId="77777777" w:rsidR="0018577F" w:rsidRPr="00511D9A" w:rsidRDefault="0018577F" w:rsidP="00032F78">
            <w:pPr>
              <w:rPr>
                <w:rFonts w:asciiTheme="minorHAnsi" w:hAnsiTheme="minorHAnsi" w:cstheme="minorHAnsi"/>
                <w:b/>
                <w:color w:val="000000" w:themeColor="text1"/>
                <w:lang w:val="en-US"/>
              </w:rPr>
            </w:pPr>
          </w:p>
        </w:tc>
        <w:tc>
          <w:tcPr>
            <w:tcW w:w="5902" w:type="dxa"/>
          </w:tcPr>
          <w:p w14:paraId="69883011" w14:textId="77777777" w:rsidR="0018577F" w:rsidRDefault="0018577F" w:rsidP="00032F78">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Hera Animations</w:t>
            </w:r>
          </w:p>
          <w:p w14:paraId="0FC223A4" w14:textId="77777777" w:rsidR="0018577F" w:rsidRDefault="0018577F" w:rsidP="00032F78">
            <w:pPr>
              <w:rPr>
                <w:rFonts w:asciiTheme="minorHAnsi" w:hAnsiTheme="minorHAnsi" w:cstheme="minorHAnsi"/>
                <w:b/>
                <w:color w:val="000000" w:themeColor="text1"/>
                <w:lang w:val="en-US"/>
              </w:rPr>
            </w:pPr>
            <w:r>
              <w:rPr>
                <w:rFonts w:asciiTheme="minorHAnsi" w:hAnsiTheme="minorHAnsi" w:cstheme="minorHAnsi"/>
                <w:b/>
                <w:color w:val="000000" w:themeColor="text1"/>
                <w:lang w:val="en-US"/>
              </w:rPr>
              <w:t>October 2023</w:t>
            </w:r>
          </w:p>
          <w:p w14:paraId="5171B365" w14:textId="0A6B5DBD" w:rsidR="0018577F" w:rsidRDefault="0018577F" w:rsidP="0018577F">
            <w:pPr>
              <w:pStyle w:val="ListParagraph"/>
              <w:numPr>
                <w:ilvl w:val="0"/>
                <w:numId w:val="6"/>
              </w:numPr>
              <w:rPr>
                <w:rFonts w:cstheme="minorHAnsi"/>
                <w:b/>
                <w:color w:val="000000" w:themeColor="text1"/>
                <w:lang w:val="en-US"/>
              </w:rPr>
            </w:pPr>
            <w:r>
              <w:rPr>
                <w:rFonts w:cstheme="minorHAnsi"/>
                <w:b/>
                <w:color w:val="000000" w:themeColor="text1"/>
                <w:lang w:val="en-US"/>
              </w:rPr>
              <w:t>Launch</w:t>
            </w:r>
          </w:p>
          <w:p w14:paraId="27C376E4" w14:textId="77777777" w:rsidR="0018577F" w:rsidRDefault="0018577F" w:rsidP="0018577F">
            <w:pPr>
              <w:pStyle w:val="ListParagraph"/>
              <w:numPr>
                <w:ilvl w:val="0"/>
                <w:numId w:val="6"/>
              </w:numPr>
              <w:rPr>
                <w:rFonts w:cstheme="minorHAnsi"/>
                <w:b/>
                <w:color w:val="000000" w:themeColor="text1"/>
                <w:lang w:val="en-US"/>
              </w:rPr>
            </w:pPr>
            <w:r>
              <w:rPr>
                <w:rFonts w:cstheme="minorHAnsi"/>
                <w:b/>
                <w:color w:val="000000" w:themeColor="text1"/>
                <w:lang w:val="en-US"/>
              </w:rPr>
              <w:t>Deployment solar wings</w:t>
            </w:r>
          </w:p>
          <w:p w14:paraId="302C3BAD" w14:textId="77777777" w:rsidR="0018577F" w:rsidRDefault="0018577F" w:rsidP="0018577F">
            <w:pPr>
              <w:pStyle w:val="ListParagraph"/>
              <w:numPr>
                <w:ilvl w:val="0"/>
                <w:numId w:val="6"/>
              </w:numPr>
              <w:rPr>
                <w:rFonts w:cstheme="minorHAnsi"/>
                <w:b/>
                <w:color w:val="000000" w:themeColor="text1"/>
                <w:lang w:val="en-US"/>
              </w:rPr>
            </w:pPr>
            <w:r>
              <w:rPr>
                <w:rFonts w:cstheme="minorHAnsi"/>
                <w:b/>
                <w:color w:val="000000" w:themeColor="text1"/>
                <w:lang w:val="en-US"/>
              </w:rPr>
              <w:t>Mars flyby</w:t>
            </w:r>
          </w:p>
          <w:p w14:paraId="225E9591" w14:textId="0A3B676F" w:rsidR="0018577F" w:rsidRPr="0018577F" w:rsidRDefault="0018577F" w:rsidP="0018577F">
            <w:pPr>
              <w:pStyle w:val="ListParagraph"/>
              <w:numPr>
                <w:ilvl w:val="0"/>
                <w:numId w:val="6"/>
              </w:numPr>
              <w:rPr>
                <w:rFonts w:cstheme="minorHAnsi"/>
                <w:b/>
                <w:color w:val="000000" w:themeColor="text1"/>
                <w:lang w:val="en-US"/>
              </w:rPr>
            </w:pPr>
            <w:r>
              <w:rPr>
                <w:rFonts w:cstheme="minorHAnsi"/>
                <w:b/>
                <w:color w:val="000000" w:themeColor="text1"/>
                <w:lang w:val="en-US"/>
              </w:rPr>
              <w:t xml:space="preserve">Arrival of Hera at </w:t>
            </w:r>
            <w:proofErr w:type="spellStart"/>
            <w:r>
              <w:rPr>
                <w:rFonts w:cstheme="minorHAnsi"/>
                <w:b/>
                <w:color w:val="000000" w:themeColor="text1"/>
                <w:lang w:val="en-US"/>
              </w:rPr>
              <w:t>Didymos</w:t>
            </w:r>
            <w:proofErr w:type="spellEnd"/>
          </w:p>
        </w:tc>
      </w:tr>
    </w:tbl>
    <w:p w14:paraId="1B06FB36" w14:textId="77777777" w:rsidR="0018577F" w:rsidRPr="00211730" w:rsidRDefault="0018577F" w:rsidP="00A1484C">
      <w:pPr>
        <w:rPr>
          <w:rFonts w:asciiTheme="minorHAnsi" w:hAnsiTheme="minorHAnsi" w:cstheme="minorHAnsi"/>
          <w:color w:val="000000" w:themeColor="text1"/>
          <w:lang w:val="en-GB"/>
        </w:rPr>
      </w:pPr>
    </w:p>
    <w:sectPr w:rsidR="0018577F" w:rsidRPr="00211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B64C" w14:textId="77777777" w:rsidR="005571B7" w:rsidRDefault="005571B7" w:rsidP="00A07337">
      <w:r>
        <w:separator/>
      </w:r>
    </w:p>
  </w:endnote>
  <w:endnote w:type="continuationSeparator" w:id="0">
    <w:p w14:paraId="4FE6A224" w14:textId="77777777" w:rsidR="005571B7" w:rsidRDefault="005571B7" w:rsidP="00A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88E7" w14:textId="77777777" w:rsidR="005571B7" w:rsidRDefault="005571B7" w:rsidP="00A07337">
      <w:r>
        <w:separator/>
      </w:r>
    </w:p>
  </w:footnote>
  <w:footnote w:type="continuationSeparator" w:id="0">
    <w:p w14:paraId="29885F64" w14:textId="77777777" w:rsidR="005571B7" w:rsidRDefault="005571B7" w:rsidP="00A07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3466"/>
    <w:multiLevelType w:val="hybridMultilevel"/>
    <w:tmpl w:val="200E12F0"/>
    <w:lvl w:ilvl="0" w:tplc="CF88470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CC4C83"/>
    <w:multiLevelType w:val="hybridMultilevel"/>
    <w:tmpl w:val="206C1DF0"/>
    <w:lvl w:ilvl="0" w:tplc="24F418C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35847"/>
    <w:multiLevelType w:val="hybridMultilevel"/>
    <w:tmpl w:val="432097FA"/>
    <w:lvl w:ilvl="0" w:tplc="0F545C0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FD18B4"/>
    <w:multiLevelType w:val="hybridMultilevel"/>
    <w:tmpl w:val="CA8A98C0"/>
    <w:lvl w:ilvl="0" w:tplc="B6EAD818">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9014022">
    <w:abstractNumId w:val="1"/>
  </w:num>
  <w:num w:numId="2" w16cid:durableId="1374190199">
    <w:abstractNumId w:val="3"/>
  </w:num>
  <w:num w:numId="3" w16cid:durableId="114300826">
    <w:abstractNumId w:val="0"/>
  </w:num>
  <w:num w:numId="4" w16cid:durableId="1907836994">
    <w:abstractNumId w:val="5"/>
  </w:num>
  <w:num w:numId="5" w16cid:durableId="4673964">
    <w:abstractNumId w:val="4"/>
  </w:num>
  <w:num w:numId="6" w16cid:durableId="369185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457D"/>
    <w:rsid w:val="00007EFC"/>
    <w:rsid w:val="00010B52"/>
    <w:rsid w:val="00011D67"/>
    <w:rsid w:val="0002489C"/>
    <w:rsid w:val="00027A72"/>
    <w:rsid w:val="00030FA6"/>
    <w:rsid w:val="00036416"/>
    <w:rsid w:val="00036DF9"/>
    <w:rsid w:val="0004050E"/>
    <w:rsid w:val="00042130"/>
    <w:rsid w:val="00044085"/>
    <w:rsid w:val="00046897"/>
    <w:rsid w:val="00050692"/>
    <w:rsid w:val="000510BB"/>
    <w:rsid w:val="00051B37"/>
    <w:rsid w:val="00052275"/>
    <w:rsid w:val="000545B9"/>
    <w:rsid w:val="000575E5"/>
    <w:rsid w:val="00062458"/>
    <w:rsid w:val="00064A24"/>
    <w:rsid w:val="00075F20"/>
    <w:rsid w:val="00084156"/>
    <w:rsid w:val="000901CA"/>
    <w:rsid w:val="00095F0E"/>
    <w:rsid w:val="000A4B8B"/>
    <w:rsid w:val="000B143A"/>
    <w:rsid w:val="000B5ACF"/>
    <w:rsid w:val="000D7EEE"/>
    <w:rsid w:val="000E1DDA"/>
    <w:rsid w:val="000E3211"/>
    <w:rsid w:val="000F4BC3"/>
    <w:rsid w:val="000F50EC"/>
    <w:rsid w:val="000F7355"/>
    <w:rsid w:val="0010226A"/>
    <w:rsid w:val="001036BE"/>
    <w:rsid w:val="001042CF"/>
    <w:rsid w:val="00107A42"/>
    <w:rsid w:val="00110923"/>
    <w:rsid w:val="001115C2"/>
    <w:rsid w:val="00115465"/>
    <w:rsid w:val="00123E4D"/>
    <w:rsid w:val="0013049D"/>
    <w:rsid w:val="001314BF"/>
    <w:rsid w:val="00135F8A"/>
    <w:rsid w:val="001443EE"/>
    <w:rsid w:val="00153331"/>
    <w:rsid w:val="00155DF0"/>
    <w:rsid w:val="00160A36"/>
    <w:rsid w:val="00162979"/>
    <w:rsid w:val="00165349"/>
    <w:rsid w:val="00167F89"/>
    <w:rsid w:val="00176700"/>
    <w:rsid w:val="0018448F"/>
    <w:rsid w:val="0018577F"/>
    <w:rsid w:val="001859DC"/>
    <w:rsid w:val="0019024C"/>
    <w:rsid w:val="001904ED"/>
    <w:rsid w:val="0019262E"/>
    <w:rsid w:val="00195B34"/>
    <w:rsid w:val="0019662C"/>
    <w:rsid w:val="001A2309"/>
    <w:rsid w:val="001C0C09"/>
    <w:rsid w:val="001C1A8E"/>
    <w:rsid w:val="001C7CCE"/>
    <w:rsid w:val="001D739E"/>
    <w:rsid w:val="001D7A76"/>
    <w:rsid w:val="001F1BC3"/>
    <w:rsid w:val="001F54C9"/>
    <w:rsid w:val="001F658A"/>
    <w:rsid w:val="001F7560"/>
    <w:rsid w:val="001F7B9E"/>
    <w:rsid w:val="00201F37"/>
    <w:rsid w:val="0020237B"/>
    <w:rsid w:val="00204E13"/>
    <w:rsid w:val="0020563C"/>
    <w:rsid w:val="00206A72"/>
    <w:rsid w:val="00206C6B"/>
    <w:rsid w:val="00210183"/>
    <w:rsid w:val="00211730"/>
    <w:rsid w:val="002345A3"/>
    <w:rsid w:val="0023745C"/>
    <w:rsid w:val="00240836"/>
    <w:rsid w:val="00240A00"/>
    <w:rsid w:val="002420FC"/>
    <w:rsid w:val="0025297C"/>
    <w:rsid w:val="00254458"/>
    <w:rsid w:val="002555D6"/>
    <w:rsid w:val="00256439"/>
    <w:rsid w:val="00262324"/>
    <w:rsid w:val="002672A1"/>
    <w:rsid w:val="00275521"/>
    <w:rsid w:val="00277E8B"/>
    <w:rsid w:val="002915A4"/>
    <w:rsid w:val="00295EFA"/>
    <w:rsid w:val="0029676B"/>
    <w:rsid w:val="002A32D8"/>
    <w:rsid w:val="002B331D"/>
    <w:rsid w:val="002B4A7D"/>
    <w:rsid w:val="002B6732"/>
    <w:rsid w:val="002C5B0D"/>
    <w:rsid w:val="002D196F"/>
    <w:rsid w:val="002D63BF"/>
    <w:rsid w:val="002E21E3"/>
    <w:rsid w:val="002F4691"/>
    <w:rsid w:val="0030000B"/>
    <w:rsid w:val="00306532"/>
    <w:rsid w:val="003135AF"/>
    <w:rsid w:val="00331B08"/>
    <w:rsid w:val="0033486A"/>
    <w:rsid w:val="00347979"/>
    <w:rsid w:val="0035301C"/>
    <w:rsid w:val="003631F3"/>
    <w:rsid w:val="00374FC8"/>
    <w:rsid w:val="00385AFA"/>
    <w:rsid w:val="0039056E"/>
    <w:rsid w:val="003A1BF9"/>
    <w:rsid w:val="003A2120"/>
    <w:rsid w:val="003A367F"/>
    <w:rsid w:val="003A4C41"/>
    <w:rsid w:val="003A6232"/>
    <w:rsid w:val="003B4233"/>
    <w:rsid w:val="003C54C2"/>
    <w:rsid w:val="003D37D6"/>
    <w:rsid w:val="003E1B96"/>
    <w:rsid w:val="003E561D"/>
    <w:rsid w:val="004035C1"/>
    <w:rsid w:val="0040518F"/>
    <w:rsid w:val="0040606B"/>
    <w:rsid w:val="00407BD9"/>
    <w:rsid w:val="004203ED"/>
    <w:rsid w:val="00451F21"/>
    <w:rsid w:val="00464955"/>
    <w:rsid w:val="00471647"/>
    <w:rsid w:val="00474562"/>
    <w:rsid w:val="004826AA"/>
    <w:rsid w:val="00485CFD"/>
    <w:rsid w:val="00487525"/>
    <w:rsid w:val="00487B38"/>
    <w:rsid w:val="00495DD5"/>
    <w:rsid w:val="00496C1D"/>
    <w:rsid w:val="004A0BAB"/>
    <w:rsid w:val="004A5030"/>
    <w:rsid w:val="004A6BFA"/>
    <w:rsid w:val="004B07DE"/>
    <w:rsid w:val="004B104D"/>
    <w:rsid w:val="004C252A"/>
    <w:rsid w:val="004C3BED"/>
    <w:rsid w:val="004C5DAB"/>
    <w:rsid w:val="004C7777"/>
    <w:rsid w:val="004D0398"/>
    <w:rsid w:val="004D30DF"/>
    <w:rsid w:val="004E17DA"/>
    <w:rsid w:val="004E54CD"/>
    <w:rsid w:val="004E5D09"/>
    <w:rsid w:val="004F09A7"/>
    <w:rsid w:val="004F399F"/>
    <w:rsid w:val="004F55F2"/>
    <w:rsid w:val="00504BE9"/>
    <w:rsid w:val="00511D9A"/>
    <w:rsid w:val="0051514E"/>
    <w:rsid w:val="005171AB"/>
    <w:rsid w:val="00523A64"/>
    <w:rsid w:val="00525F1B"/>
    <w:rsid w:val="0053387E"/>
    <w:rsid w:val="005348C3"/>
    <w:rsid w:val="005412D6"/>
    <w:rsid w:val="00542464"/>
    <w:rsid w:val="00547DF8"/>
    <w:rsid w:val="00555C21"/>
    <w:rsid w:val="005571B7"/>
    <w:rsid w:val="00557E53"/>
    <w:rsid w:val="0057285A"/>
    <w:rsid w:val="005746DF"/>
    <w:rsid w:val="00591F08"/>
    <w:rsid w:val="00596646"/>
    <w:rsid w:val="005A4CF0"/>
    <w:rsid w:val="005A7F35"/>
    <w:rsid w:val="005B05C1"/>
    <w:rsid w:val="005B4971"/>
    <w:rsid w:val="005C1502"/>
    <w:rsid w:val="005C2B0E"/>
    <w:rsid w:val="005D4669"/>
    <w:rsid w:val="005D5A9D"/>
    <w:rsid w:val="005D7163"/>
    <w:rsid w:val="005E0B04"/>
    <w:rsid w:val="005E378F"/>
    <w:rsid w:val="005F3796"/>
    <w:rsid w:val="005F547B"/>
    <w:rsid w:val="005F5EDB"/>
    <w:rsid w:val="005F76B6"/>
    <w:rsid w:val="00601A5E"/>
    <w:rsid w:val="0060471E"/>
    <w:rsid w:val="00604911"/>
    <w:rsid w:val="00611FF4"/>
    <w:rsid w:val="00617C69"/>
    <w:rsid w:val="00620BA3"/>
    <w:rsid w:val="00621B58"/>
    <w:rsid w:val="006221D4"/>
    <w:rsid w:val="00626F3E"/>
    <w:rsid w:val="006275BE"/>
    <w:rsid w:val="00633891"/>
    <w:rsid w:val="006378FE"/>
    <w:rsid w:val="00656410"/>
    <w:rsid w:val="00665EA9"/>
    <w:rsid w:val="00670CD7"/>
    <w:rsid w:val="006733DE"/>
    <w:rsid w:val="00677F9B"/>
    <w:rsid w:val="006838B1"/>
    <w:rsid w:val="006B5C2F"/>
    <w:rsid w:val="006C6A36"/>
    <w:rsid w:val="006E5F17"/>
    <w:rsid w:val="007027C4"/>
    <w:rsid w:val="00703627"/>
    <w:rsid w:val="00720A5E"/>
    <w:rsid w:val="00732B86"/>
    <w:rsid w:val="00741649"/>
    <w:rsid w:val="00741FE6"/>
    <w:rsid w:val="00742305"/>
    <w:rsid w:val="00753C4D"/>
    <w:rsid w:val="0075442A"/>
    <w:rsid w:val="0075784F"/>
    <w:rsid w:val="00763CAB"/>
    <w:rsid w:val="00773835"/>
    <w:rsid w:val="007767AE"/>
    <w:rsid w:val="00786911"/>
    <w:rsid w:val="00792661"/>
    <w:rsid w:val="0079336D"/>
    <w:rsid w:val="007A7FB2"/>
    <w:rsid w:val="007B1E20"/>
    <w:rsid w:val="007C7C4D"/>
    <w:rsid w:val="007D02CD"/>
    <w:rsid w:val="007D2B23"/>
    <w:rsid w:val="007D6FD9"/>
    <w:rsid w:val="007E2A94"/>
    <w:rsid w:val="007F0F38"/>
    <w:rsid w:val="007F23A6"/>
    <w:rsid w:val="007F7C96"/>
    <w:rsid w:val="00802896"/>
    <w:rsid w:val="00807EEF"/>
    <w:rsid w:val="00815FA4"/>
    <w:rsid w:val="00821FCB"/>
    <w:rsid w:val="00822316"/>
    <w:rsid w:val="008327D6"/>
    <w:rsid w:val="00835024"/>
    <w:rsid w:val="00841234"/>
    <w:rsid w:val="00856A0D"/>
    <w:rsid w:val="008633C8"/>
    <w:rsid w:val="00870E58"/>
    <w:rsid w:val="00872308"/>
    <w:rsid w:val="00876C78"/>
    <w:rsid w:val="0087757B"/>
    <w:rsid w:val="00885C96"/>
    <w:rsid w:val="008861EF"/>
    <w:rsid w:val="008861F3"/>
    <w:rsid w:val="00887AFB"/>
    <w:rsid w:val="0089359D"/>
    <w:rsid w:val="00893B8A"/>
    <w:rsid w:val="00893D76"/>
    <w:rsid w:val="008B20DA"/>
    <w:rsid w:val="008B4098"/>
    <w:rsid w:val="008C5FE4"/>
    <w:rsid w:val="008D2E55"/>
    <w:rsid w:val="008D4083"/>
    <w:rsid w:val="008D6B19"/>
    <w:rsid w:val="008D75A0"/>
    <w:rsid w:val="008D7F4D"/>
    <w:rsid w:val="008E0796"/>
    <w:rsid w:val="008E42EF"/>
    <w:rsid w:val="008E74B1"/>
    <w:rsid w:val="009030FD"/>
    <w:rsid w:val="00905C25"/>
    <w:rsid w:val="00913B42"/>
    <w:rsid w:val="009204D6"/>
    <w:rsid w:val="0092263A"/>
    <w:rsid w:val="0092349C"/>
    <w:rsid w:val="00927336"/>
    <w:rsid w:val="00933545"/>
    <w:rsid w:val="00933A7D"/>
    <w:rsid w:val="00933C74"/>
    <w:rsid w:val="0094278B"/>
    <w:rsid w:val="00966301"/>
    <w:rsid w:val="009668BF"/>
    <w:rsid w:val="009747A8"/>
    <w:rsid w:val="00975242"/>
    <w:rsid w:val="009844DD"/>
    <w:rsid w:val="009854C5"/>
    <w:rsid w:val="00991667"/>
    <w:rsid w:val="0099244B"/>
    <w:rsid w:val="009A719E"/>
    <w:rsid w:val="009C3EAA"/>
    <w:rsid w:val="009C4B86"/>
    <w:rsid w:val="009C7C41"/>
    <w:rsid w:val="009D361D"/>
    <w:rsid w:val="009D3C28"/>
    <w:rsid w:val="009D4105"/>
    <w:rsid w:val="009D43D2"/>
    <w:rsid w:val="009D4AF4"/>
    <w:rsid w:val="009E0E89"/>
    <w:rsid w:val="009E2E44"/>
    <w:rsid w:val="009F5B76"/>
    <w:rsid w:val="00A025A7"/>
    <w:rsid w:val="00A07337"/>
    <w:rsid w:val="00A1484C"/>
    <w:rsid w:val="00A15A23"/>
    <w:rsid w:val="00A15C55"/>
    <w:rsid w:val="00A16F51"/>
    <w:rsid w:val="00A32D83"/>
    <w:rsid w:val="00A3498A"/>
    <w:rsid w:val="00A433EF"/>
    <w:rsid w:val="00A44D0B"/>
    <w:rsid w:val="00A529AB"/>
    <w:rsid w:val="00A5320D"/>
    <w:rsid w:val="00A57E74"/>
    <w:rsid w:val="00A64445"/>
    <w:rsid w:val="00A661FB"/>
    <w:rsid w:val="00A77774"/>
    <w:rsid w:val="00A82453"/>
    <w:rsid w:val="00A83664"/>
    <w:rsid w:val="00A86600"/>
    <w:rsid w:val="00A87A31"/>
    <w:rsid w:val="00A91C85"/>
    <w:rsid w:val="00A94225"/>
    <w:rsid w:val="00AA2482"/>
    <w:rsid w:val="00AB0B6F"/>
    <w:rsid w:val="00AB227B"/>
    <w:rsid w:val="00AC0D73"/>
    <w:rsid w:val="00AC3F10"/>
    <w:rsid w:val="00AD08AE"/>
    <w:rsid w:val="00AE08DD"/>
    <w:rsid w:val="00AE1CF3"/>
    <w:rsid w:val="00AE428A"/>
    <w:rsid w:val="00B0214A"/>
    <w:rsid w:val="00B11F77"/>
    <w:rsid w:val="00B1534A"/>
    <w:rsid w:val="00B22A1A"/>
    <w:rsid w:val="00B240DF"/>
    <w:rsid w:val="00B24788"/>
    <w:rsid w:val="00B24F7C"/>
    <w:rsid w:val="00B40B8C"/>
    <w:rsid w:val="00B63937"/>
    <w:rsid w:val="00B63FB8"/>
    <w:rsid w:val="00B669E0"/>
    <w:rsid w:val="00B73303"/>
    <w:rsid w:val="00B81CF0"/>
    <w:rsid w:val="00BC33E9"/>
    <w:rsid w:val="00BC61D6"/>
    <w:rsid w:val="00BD0EB0"/>
    <w:rsid w:val="00BD1319"/>
    <w:rsid w:val="00BE2085"/>
    <w:rsid w:val="00BE2869"/>
    <w:rsid w:val="00BF2257"/>
    <w:rsid w:val="00BF5D35"/>
    <w:rsid w:val="00C0382E"/>
    <w:rsid w:val="00C0493D"/>
    <w:rsid w:val="00C1062A"/>
    <w:rsid w:val="00C11406"/>
    <w:rsid w:val="00C17FB5"/>
    <w:rsid w:val="00C21BB1"/>
    <w:rsid w:val="00C36C69"/>
    <w:rsid w:val="00C4033A"/>
    <w:rsid w:val="00C4060F"/>
    <w:rsid w:val="00C43463"/>
    <w:rsid w:val="00C44EEE"/>
    <w:rsid w:val="00C458F7"/>
    <w:rsid w:val="00C57782"/>
    <w:rsid w:val="00C61360"/>
    <w:rsid w:val="00C70179"/>
    <w:rsid w:val="00C80A56"/>
    <w:rsid w:val="00C93312"/>
    <w:rsid w:val="00C96E76"/>
    <w:rsid w:val="00CA4146"/>
    <w:rsid w:val="00CB1DBE"/>
    <w:rsid w:val="00CB485E"/>
    <w:rsid w:val="00CB784A"/>
    <w:rsid w:val="00CB7EE6"/>
    <w:rsid w:val="00CC2DB4"/>
    <w:rsid w:val="00CC6C28"/>
    <w:rsid w:val="00CD5B07"/>
    <w:rsid w:val="00CE5AB2"/>
    <w:rsid w:val="00CF2627"/>
    <w:rsid w:val="00D009B8"/>
    <w:rsid w:val="00D0279C"/>
    <w:rsid w:val="00D16FB7"/>
    <w:rsid w:val="00D16FD1"/>
    <w:rsid w:val="00D20B1E"/>
    <w:rsid w:val="00D2504D"/>
    <w:rsid w:val="00D250C4"/>
    <w:rsid w:val="00D404AA"/>
    <w:rsid w:val="00D45E72"/>
    <w:rsid w:val="00D5460C"/>
    <w:rsid w:val="00D61AFC"/>
    <w:rsid w:val="00D6775D"/>
    <w:rsid w:val="00D7226B"/>
    <w:rsid w:val="00D7393A"/>
    <w:rsid w:val="00D822AB"/>
    <w:rsid w:val="00D97A4C"/>
    <w:rsid w:val="00D97FD4"/>
    <w:rsid w:val="00DB68CB"/>
    <w:rsid w:val="00DC5917"/>
    <w:rsid w:val="00DE2481"/>
    <w:rsid w:val="00DF1AF7"/>
    <w:rsid w:val="00E006AC"/>
    <w:rsid w:val="00E03835"/>
    <w:rsid w:val="00E06687"/>
    <w:rsid w:val="00E100A0"/>
    <w:rsid w:val="00E1297B"/>
    <w:rsid w:val="00E1425A"/>
    <w:rsid w:val="00E32363"/>
    <w:rsid w:val="00E34E50"/>
    <w:rsid w:val="00E50230"/>
    <w:rsid w:val="00E628EB"/>
    <w:rsid w:val="00E97748"/>
    <w:rsid w:val="00EA1744"/>
    <w:rsid w:val="00EB2DF6"/>
    <w:rsid w:val="00EB2F7F"/>
    <w:rsid w:val="00EB301E"/>
    <w:rsid w:val="00EC1315"/>
    <w:rsid w:val="00EC282C"/>
    <w:rsid w:val="00EC4E27"/>
    <w:rsid w:val="00ED0E1D"/>
    <w:rsid w:val="00ED1460"/>
    <w:rsid w:val="00ED69F2"/>
    <w:rsid w:val="00EE2DE1"/>
    <w:rsid w:val="00EF45F7"/>
    <w:rsid w:val="00EF7DEE"/>
    <w:rsid w:val="00F00A1C"/>
    <w:rsid w:val="00F04C6C"/>
    <w:rsid w:val="00F05A01"/>
    <w:rsid w:val="00F07058"/>
    <w:rsid w:val="00F11C68"/>
    <w:rsid w:val="00F223EE"/>
    <w:rsid w:val="00F362B8"/>
    <w:rsid w:val="00F5237E"/>
    <w:rsid w:val="00F5583E"/>
    <w:rsid w:val="00F570B9"/>
    <w:rsid w:val="00F67509"/>
    <w:rsid w:val="00F7047D"/>
    <w:rsid w:val="00F711A0"/>
    <w:rsid w:val="00F743CA"/>
    <w:rsid w:val="00F75D72"/>
    <w:rsid w:val="00F9047B"/>
    <w:rsid w:val="00F90B93"/>
    <w:rsid w:val="00F92C00"/>
    <w:rsid w:val="00F9778D"/>
    <w:rsid w:val="00FA4B0F"/>
    <w:rsid w:val="00FA6F6B"/>
    <w:rsid w:val="00FB0124"/>
    <w:rsid w:val="00FB2F3C"/>
    <w:rsid w:val="00FB3644"/>
    <w:rsid w:val="00FC22C6"/>
    <w:rsid w:val="00FC3A7F"/>
    <w:rsid w:val="00FC6330"/>
    <w:rsid w:val="00FD34CE"/>
    <w:rsid w:val="00FD3639"/>
    <w:rsid w:val="00FE01D1"/>
    <w:rsid w:val="00FF3F0B"/>
    <w:rsid w:val="00FF6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12"/>
    <w:pPr>
      <w:spacing w:after="0" w:line="240" w:lineRule="auto"/>
    </w:pPr>
    <w:rPr>
      <w:rFonts w:ascii="Times New Roman" w:eastAsia="Times New Roman" w:hAnsi="Times New Roman" w:cs="Times New Roman"/>
      <w:sz w:val="24"/>
      <w:szCs w:val="24"/>
      <w:lang w:val="nl-BE"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character" w:styleId="Hyperlink">
    <w:name w:val="Hyperlink"/>
    <w:basedOn w:val="DefaultParagraphFont"/>
    <w:uiPriority w:val="99"/>
    <w:unhideWhenUsed/>
    <w:rsid w:val="0060471E"/>
    <w:rPr>
      <w:color w:val="0563C1" w:themeColor="hyperlink"/>
      <w:u w:val="single"/>
    </w:rPr>
  </w:style>
  <w:style w:type="paragraph" w:styleId="Revision">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 w:type="character" w:styleId="FollowedHyperlink">
    <w:name w:val="FollowedHyperlink"/>
    <w:basedOn w:val="DefaultParagraphFont"/>
    <w:uiPriority w:val="99"/>
    <w:semiHidden/>
    <w:unhideWhenUsed/>
    <w:rsid w:val="003A21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67018235">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173230186">
      <w:bodyDiv w:val="1"/>
      <w:marLeft w:val="0"/>
      <w:marRight w:val="0"/>
      <w:marTop w:val="0"/>
      <w:marBottom w:val="0"/>
      <w:divBdr>
        <w:top w:val="none" w:sz="0" w:space="0" w:color="auto"/>
        <w:left w:val="none" w:sz="0" w:space="0" w:color="auto"/>
        <w:bottom w:val="none" w:sz="0" w:space="0" w:color="auto"/>
        <w:right w:val="none" w:sz="0" w:space="0" w:color="auto"/>
      </w:divBdr>
    </w:div>
    <w:div w:id="222329297">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337999529">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403376489">
      <w:bodyDiv w:val="1"/>
      <w:marLeft w:val="0"/>
      <w:marRight w:val="0"/>
      <w:marTop w:val="0"/>
      <w:marBottom w:val="0"/>
      <w:divBdr>
        <w:top w:val="none" w:sz="0" w:space="0" w:color="auto"/>
        <w:left w:val="none" w:sz="0" w:space="0" w:color="auto"/>
        <w:bottom w:val="none" w:sz="0" w:space="0" w:color="auto"/>
        <w:right w:val="none" w:sz="0" w:space="0" w:color="auto"/>
      </w:divBdr>
    </w:div>
    <w:div w:id="411004821">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8426544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40560508">
      <w:bodyDiv w:val="1"/>
      <w:marLeft w:val="0"/>
      <w:marRight w:val="0"/>
      <w:marTop w:val="0"/>
      <w:marBottom w:val="0"/>
      <w:divBdr>
        <w:top w:val="none" w:sz="0" w:space="0" w:color="auto"/>
        <w:left w:val="none" w:sz="0" w:space="0" w:color="auto"/>
        <w:bottom w:val="none" w:sz="0" w:space="0" w:color="auto"/>
        <w:right w:val="none" w:sz="0" w:space="0" w:color="auto"/>
      </w:divBdr>
    </w:div>
    <w:div w:id="778334722">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15806234">
      <w:bodyDiv w:val="1"/>
      <w:marLeft w:val="0"/>
      <w:marRight w:val="0"/>
      <w:marTop w:val="0"/>
      <w:marBottom w:val="0"/>
      <w:divBdr>
        <w:top w:val="none" w:sz="0" w:space="0" w:color="auto"/>
        <w:left w:val="none" w:sz="0" w:space="0" w:color="auto"/>
        <w:bottom w:val="none" w:sz="0" w:space="0" w:color="auto"/>
        <w:right w:val="none" w:sz="0" w:space="0" w:color="auto"/>
      </w:divBdr>
    </w:div>
    <w:div w:id="816460576">
      <w:bodyDiv w:val="1"/>
      <w:marLeft w:val="0"/>
      <w:marRight w:val="0"/>
      <w:marTop w:val="0"/>
      <w:marBottom w:val="0"/>
      <w:divBdr>
        <w:top w:val="none" w:sz="0" w:space="0" w:color="auto"/>
        <w:left w:val="none" w:sz="0" w:space="0" w:color="auto"/>
        <w:bottom w:val="none" w:sz="0" w:space="0" w:color="auto"/>
        <w:right w:val="none" w:sz="0" w:space="0" w:color="auto"/>
      </w:divBdr>
    </w:div>
    <w:div w:id="852496399">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995377574">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68697406">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31237141">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350831382">
      <w:bodyDiv w:val="1"/>
      <w:marLeft w:val="0"/>
      <w:marRight w:val="0"/>
      <w:marTop w:val="0"/>
      <w:marBottom w:val="0"/>
      <w:divBdr>
        <w:top w:val="none" w:sz="0" w:space="0" w:color="auto"/>
        <w:left w:val="none" w:sz="0" w:space="0" w:color="auto"/>
        <w:bottom w:val="none" w:sz="0" w:space="0" w:color="auto"/>
        <w:right w:val="none" w:sz="0" w:space="0" w:color="auto"/>
      </w:divBdr>
    </w:div>
    <w:div w:id="1416897215">
      <w:bodyDiv w:val="1"/>
      <w:marLeft w:val="0"/>
      <w:marRight w:val="0"/>
      <w:marTop w:val="0"/>
      <w:marBottom w:val="0"/>
      <w:divBdr>
        <w:top w:val="none" w:sz="0" w:space="0" w:color="auto"/>
        <w:left w:val="none" w:sz="0" w:space="0" w:color="auto"/>
        <w:bottom w:val="none" w:sz="0" w:space="0" w:color="auto"/>
        <w:right w:val="none" w:sz="0" w:space="0" w:color="auto"/>
      </w:divBdr>
    </w:div>
    <w:div w:id="1452558007">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589190297">
      <w:bodyDiv w:val="1"/>
      <w:marLeft w:val="0"/>
      <w:marRight w:val="0"/>
      <w:marTop w:val="0"/>
      <w:marBottom w:val="0"/>
      <w:divBdr>
        <w:top w:val="none" w:sz="0" w:space="0" w:color="auto"/>
        <w:left w:val="none" w:sz="0" w:space="0" w:color="auto"/>
        <w:bottom w:val="none" w:sz="0" w:space="0" w:color="auto"/>
        <w:right w:val="none" w:sz="0" w:space="0" w:color="auto"/>
      </w:divBdr>
    </w:div>
    <w:div w:id="1664159395">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747800061">
      <w:bodyDiv w:val="1"/>
      <w:marLeft w:val="0"/>
      <w:marRight w:val="0"/>
      <w:marTop w:val="0"/>
      <w:marBottom w:val="0"/>
      <w:divBdr>
        <w:top w:val="none" w:sz="0" w:space="0" w:color="auto"/>
        <w:left w:val="none" w:sz="0" w:space="0" w:color="auto"/>
        <w:bottom w:val="none" w:sz="0" w:space="0" w:color="auto"/>
        <w:right w:val="none" w:sz="0" w:space="0" w:color="auto"/>
      </w:divBdr>
    </w:div>
    <w:div w:id="179248212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1979454534">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76781896">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0989353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3221</Words>
  <Characters>18365</Characters>
  <Application>Microsoft Office Word</Application>
  <DocSecurity>0</DocSecurity>
  <Lines>153</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Josh Parker</cp:lastModifiedBy>
  <cp:revision>3</cp:revision>
  <dcterms:created xsi:type="dcterms:W3CDTF">2023-10-17T21:40:00Z</dcterms:created>
  <dcterms:modified xsi:type="dcterms:W3CDTF">2023-10-23T13:28:00Z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ies>
</file>